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E048" w14:textId="77777777" w:rsidR="00733786" w:rsidRDefault="00733786" w:rsidP="002D690D">
      <w:pPr>
        <w:suppressAutoHyphens w:val="0"/>
        <w:spacing w:after="0" w:line="259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  <w:sectPr w:rsidR="00733786" w:rsidSect="00733786">
          <w:headerReference w:type="default" r:id="rId8"/>
          <w:footerReference w:type="even" r:id="rId9"/>
          <w:footerReference w:type="default" r:id="rId10"/>
          <w:pgSz w:w="11906" w:h="16838"/>
          <w:pgMar w:top="0" w:right="0" w:bottom="0" w:left="0" w:header="278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inline distT="0" distB="0" distL="0" distR="0" wp14:anchorId="55A3D4CC" wp14:editId="2B8D174C">
            <wp:extent cx="7591875" cy="10744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837" cy="1075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3D580" w14:textId="77777777" w:rsidR="00733786" w:rsidRDefault="00733786" w:rsidP="002D690D">
      <w:pPr>
        <w:suppressAutoHyphens w:val="0"/>
        <w:spacing w:after="0" w:line="259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  <w:sectPr w:rsidR="00733786" w:rsidSect="00733786">
          <w:pgSz w:w="11906" w:h="16838"/>
          <w:pgMar w:top="0" w:right="0" w:bottom="0" w:left="0" w:header="278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lastRenderedPageBreak/>
        <w:drawing>
          <wp:inline distT="0" distB="0" distL="0" distR="0" wp14:anchorId="3174BB1B" wp14:editId="29F0356E">
            <wp:extent cx="7612067" cy="1077277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120" cy="1078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CA698" w14:textId="7F3E78AD" w:rsidR="0079305A" w:rsidRPr="004928F9" w:rsidRDefault="009F1580" w:rsidP="002D690D">
      <w:pPr>
        <w:suppressAutoHyphens w:val="0"/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35235665"/>
      <w:r w:rsidRPr="004928F9">
        <w:rPr>
          <w:rFonts w:ascii="Times New Roman" w:hAnsi="Times New Roman"/>
          <w:b/>
          <w:bCs/>
          <w:sz w:val="24"/>
          <w:szCs w:val="24"/>
        </w:rPr>
        <w:lastRenderedPageBreak/>
        <w:t xml:space="preserve">ПОЛОЖЕНИЕ </w:t>
      </w:r>
      <w:r w:rsidR="003C2F34" w:rsidRPr="004928F9">
        <w:rPr>
          <w:rFonts w:ascii="Times New Roman" w:hAnsi="Times New Roman"/>
          <w:b/>
          <w:bCs/>
          <w:sz w:val="24"/>
          <w:szCs w:val="24"/>
        </w:rPr>
        <w:t>О ПРОВЕДЕНИИ</w:t>
      </w:r>
      <w:r w:rsidR="0079305A" w:rsidRPr="004928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60C1" w:rsidRPr="004928F9">
        <w:rPr>
          <w:rFonts w:ascii="Times New Roman" w:hAnsi="Times New Roman"/>
          <w:b/>
          <w:bCs/>
          <w:sz w:val="24"/>
          <w:szCs w:val="24"/>
        </w:rPr>
        <w:t>КОНКУРСА</w:t>
      </w:r>
    </w:p>
    <w:p w14:paraId="34EFE192" w14:textId="77777777" w:rsidR="001450C3" w:rsidRPr="004928F9" w:rsidRDefault="00A860C1" w:rsidP="002D690D">
      <w:pPr>
        <w:suppressAutoHyphens w:val="0"/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28F9">
        <w:rPr>
          <w:rFonts w:ascii="Times New Roman" w:hAnsi="Times New Roman"/>
          <w:b/>
          <w:bCs/>
          <w:sz w:val="24"/>
          <w:szCs w:val="24"/>
        </w:rPr>
        <w:t>«</w:t>
      </w:r>
      <w:r w:rsidR="002D690D" w:rsidRPr="004928F9">
        <w:rPr>
          <w:rFonts w:ascii="Times New Roman" w:hAnsi="Times New Roman"/>
          <w:b/>
          <w:bCs/>
          <w:sz w:val="24"/>
          <w:szCs w:val="24"/>
        </w:rPr>
        <w:t>Лучший предприниматель года</w:t>
      </w:r>
      <w:r w:rsidR="00097903" w:rsidRPr="004928F9">
        <w:rPr>
          <w:rFonts w:ascii="Times New Roman" w:hAnsi="Times New Roman"/>
          <w:b/>
          <w:bCs/>
          <w:sz w:val="24"/>
          <w:szCs w:val="24"/>
        </w:rPr>
        <w:t>»</w:t>
      </w:r>
      <w:r w:rsidR="001450C3" w:rsidRPr="004928F9">
        <w:rPr>
          <w:rFonts w:ascii="Times New Roman" w:hAnsi="Times New Roman"/>
          <w:b/>
          <w:bCs/>
          <w:sz w:val="24"/>
          <w:szCs w:val="24"/>
        </w:rPr>
        <w:t xml:space="preserve"> среди субъектов малого и среднего предпринимательства города Севастополя</w:t>
      </w:r>
    </w:p>
    <w:bookmarkEnd w:id="0"/>
    <w:p w14:paraId="71AD7B66" w14:textId="77777777" w:rsidR="00D148EC" w:rsidRPr="004928F9" w:rsidRDefault="00D148EC" w:rsidP="006029C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763DE55" w14:textId="77777777" w:rsidR="00A860C1" w:rsidRPr="004928F9" w:rsidRDefault="00A860C1" w:rsidP="00D148EC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928F9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3D553A78" w14:textId="77777777" w:rsidR="00B9366D" w:rsidRPr="004928F9" w:rsidRDefault="00B9366D" w:rsidP="006029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9B0F466" w14:textId="77777777" w:rsidR="003C2F34" w:rsidRPr="004928F9" w:rsidRDefault="00647831" w:rsidP="00D1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1.1. </w:t>
      </w:r>
      <w:r w:rsidR="003C2F34" w:rsidRPr="004928F9">
        <w:rPr>
          <w:rFonts w:ascii="Times New Roman" w:hAnsi="Times New Roman"/>
          <w:sz w:val="24"/>
          <w:szCs w:val="24"/>
        </w:rPr>
        <w:t>Настоящее Положение о конкурсе «</w:t>
      </w:r>
      <w:bookmarkStart w:id="1" w:name="_Hlk135235651"/>
      <w:r w:rsidR="003C2F34" w:rsidRPr="004928F9">
        <w:rPr>
          <w:rFonts w:ascii="Times New Roman" w:hAnsi="Times New Roman"/>
          <w:sz w:val="24"/>
          <w:szCs w:val="24"/>
        </w:rPr>
        <w:t>Лучший предприниматель года</w:t>
      </w:r>
      <w:r w:rsidR="00097903" w:rsidRPr="004928F9">
        <w:rPr>
          <w:rFonts w:ascii="Times New Roman" w:hAnsi="Times New Roman"/>
          <w:sz w:val="24"/>
          <w:szCs w:val="24"/>
        </w:rPr>
        <w:t xml:space="preserve">» </w:t>
      </w:r>
      <w:bookmarkStart w:id="2" w:name="_Hlk135903117"/>
      <w:r w:rsidR="001450C3" w:rsidRPr="004928F9">
        <w:rPr>
          <w:rFonts w:ascii="Times New Roman" w:hAnsi="Times New Roman"/>
          <w:sz w:val="24"/>
          <w:szCs w:val="24"/>
        </w:rPr>
        <w:t xml:space="preserve">среди субъектов </w:t>
      </w:r>
      <w:r w:rsidR="003C2F34" w:rsidRPr="004928F9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bookmarkEnd w:id="1"/>
      <w:r w:rsidR="00097903" w:rsidRPr="004928F9">
        <w:rPr>
          <w:rFonts w:ascii="Times New Roman" w:hAnsi="Times New Roman"/>
          <w:sz w:val="24"/>
          <w:szCs w:val="24"/>
        </w:rPr>
        <w:t xml:space="preserve"> города Севастополя</w:t>
      </w:r>
      <w:r w:rsidR="003C2F34" w:rsidRPr="004928F9">
        <w:rPr>
          <w:rFonts w:ascii="Times New Roman" w:hAnsi="Times New Roman"/>
          <w:sz w:val="24"/>
          <w:szCs w:val="24"/>
        </w:rPr>
        <w:t xml:space="preserve"> </w:t>
      </w:r>
      <w:bookmarkEnd w:id="2"/>
      <w:r w:rsidR="003C2F34" w:rsidRPr="004928F9">
        <w:rPr>
          <w:rFonts w:ascii="Times New Roman" w:hAnsi="Times New Roman"/>
          <w:sz w:val="24"/>
          <w:szCs w:val="24"/>
        </w:rPr>
        <w:t>(далее - Положение) определяет порядок и условия организации и проведения конкурса «Лучший предприниматель года</w:t>
      </w:r>
      <w:r w:rsidR="00097903" w:rsidRPr="004928F9">
        <w:rPr>
          <w:rFonts w:ascii="Times New Roman" w:hAnsi="Times New Roman"/>
          <w:sz w:val="24"/>
          <w:szCs w:val="24"/>
        </w:rPr>
        <w:t>»</w:t>
      </w:r>
      <w:r w:rsidR="003C2F34" w:rsidRPr="004928F9">
        <w:rPr>
          <w:rFonts w:ascii="Times New Roman" w:hAnsi="Times New Roman"/>
          <w:sz w:val="24"/>
          <w:szCs w:val="24"/>
        </w:rPr>
        <w:t xml:space="preserve"> </w:t>
      </w:r>
      <w:r w:rsidR="00A84C8B" w:rsidRPr="004928F9">
        <w:rPr>
          <w:rFonts w:ascii="Times New Roman" w:hAnsi="Times New Roman"/>
          <w:sz w:val="24"/>
          <w:szCs w:val="24"/>
        </w:rPr>
        <w:t>в направлении</w:t>
      </w:r>
      <w:r w:rsidR="001450C3" w:rsidRPr="004928F9">
        <w:rPr>
          <w:rFonts w:ascii="Times New Roman" w:hAnsi="Times New Roman"/>
          <w:sz w:val="24"/>
          <w:szCs w:val="24"/>
        </w:rPr>
        <w:t xml:space="preserve"> </w:t>
      </w:r>
      <w:r w:rsidR="003C2F34" w:rsidRPr="004928F9">
        <w:rPr>
          <w:rFonts w:ascii="Times New Roman" w:hAnsi="Times New Roman"/>
          <w:sz w:val="24"/>
          <w:szCs w:val="24"/>
        </w:rPr>
        <w:t>малого и среднего предпринимательства (далее - Конкурс).</w:t>
      </w:r>
    </w:p>
    <w:p w14:paraId="649CA89F" w14:textId="77777777" w:rsidR="00A860C1" w:rsidRPr="004928F9" w:rsidRDefault="00647831" w:rsidP="00D1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1.2. </w:t>
      </w:r>
      <w:r w:rsidR="00A860C1" w:rsidRPr="004928F9">
        <w:rPr>
          <w:rFonts w:ascii="Times New Roman" w:hAnsi="Times New Roman"/>
          <w:sz w:val="24"/>
          <w:szCs w:val="24"/>
        </w:rPr>
        <w:t>Конкурс проводится Н</w:t>
      </w:r>
      <w:r w:rsidR="007F1042" w:rsidRPr="004928F9">
        <w:rPr>
          <w:rFonts w:ascii="Times New Roman" w:hAnsi="Times New Roman"/>
          <w:sz w:val="24"/>
          <w:szCs w:val="24"/>
        </w:rPr>
        <w:t>екоммерческ</w:t>
      </w:r>
      <w:r w:rsidR="000359EA" w:rsidRPr="004928F9">
        <w:rPr>
          <w:rFonts w:ascii="Times New Roman" w:hAnsi="Times New Roman"/>
          <w:sz w:val="24"/>
          <w:szCs w:val="24"/>
        </w:rPr>
        <w:t>ой</w:t>
      </w:r>
      <w:r w:rsidR="007F1042" w:rsidRPr="004928F9">
        <w:rPr>
          <w:rFonts w:ascii="Times New Roman" w:hAnsi="Times New Roman"/>
          <w:sz w:val="24"/>
          <w:szCs w:val="24"/>
        </w:rPr>
        <w:t xml:space="preserve"> организаци</w:t>
      </w:r>
      <w:r w:rsidR="000359EA" w:rsidRPr="004928F9">
        <w:rPr>
          <w:rFonts w:ascii="Times New Roman" w:hAnsi="Times New Roman"/>
          <w:sz w:val="24"/>
          <w:szCs w:val="24"/>
        </w:rPr>
        <w:t>ей</w:t>
      </w:r>
      <w:r w:rsidR="007F1042" w:rsidRPr="004928F9">
        <w:rPr>
          <w:rFonts w:ascii="Times New Roman" w:hAnsi="Times New Roman"/>
          <w:sz w:val="24"/>
          <w:szCs w:val="24"/>
        </w:rPr>
        <w:t xml:space="preserve"> </w:t>
      </w:r>
      <w:r w:rsidR="00A860C1" w:rsidRPr="004928F9">
        <w:rPr>
          <w:rFonts w:ascii="Times New Roman" w:hAnsi="Times New Roman"/>
          <w:sz w:val="24"/>
          <w:szCs w:val="24"/>
        </w:rPr>
        <w:t>«Севастопольски</w:t>
      </w:r>
      <w:r w:rsidR="000359EA" w:rsidRPr="004928F9">
        <w:rPr>
          <w:rFonts w:ascii="Times New Roman" w:hAnsi="Times New Roman"/>
          <w:sz w:val="24"/>
          <w:szCs w:val="24"/>
        </w:rPr>
        <w:t>й</w:t>
      </w:r>
      <w:r w:rsidR="00A860C1" w:rsidRPr="004928F9">
        <w:rPr>
          <w:rFonts w:ascii="Times New Roman" w:hAnsi="Times New Roman"/>
          <w:sz w:val="24"/>
          <w:szCs w:val="24"/>
        </w:rPr>
        <w:t xml:space="preserve"> фонд поддержки субъектов предпринимательства» (далее – Фонд)</w:t>
      </w:r>
      <w:r w:rsidR="00553C54" w:rsidRPr="004928F9">
        <w:rPr>
          <w:rFonts w:ascii="Times New Roman" w:hAnsi="Times New Roman"/>
          <w:sz w:val="24"/>
          <w:szCs w:val="24"/>
        </w:rPr>
        <w:t>.</w:t>
      </w:r>
    </w:p>
    <w:p w14:paraId="68FDC51C" w14:textId="77777777" w:rsidR="003C2F34" w:rsidRPr="004928F9" w:rsidRDefault="00647831" w:rsidP="00D1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1.3. </w:t>
      </w:r>
      <w:r w:rsidR="003C2F34" w:rsidRPr="004928F9">
        <w:rPr>
          <w:rFonts w:ascii="Times New Roman" w:hAnsi="Times New Roman"/>
          <w:sz w:val="24"/>
          <w:szCs w:val="24"/>
        </w:rPr>
        <w:t xml:space="preserve">Целью проведения Конкурса является </w:t>
      </w:r>
      <w:r w:rsidR="003A7A94" w:rsidRPr="004928F9">
        <w:rPr>
          <w:rFonts w:ascii="Times New Roman" w:hAnsi="Times New Roman"/>
          <w:sz w:val="24"/>
          <w:szCs w:val="24"/>
        </w:rPr>
        <w:t xml:space="preserve">популяризация </w:t>
      </w:r>
      <w:r w:rsidR="00A84C8B" w:rsidRPr="004928F9">
        <w:rPr>
          <w:rFonts w:ascii="Times New Roman" w:hAnsi="Times New Roman"/>
          <w:sz w:val="24"/>
          <w:szCs w:val="24"/>
        </w:rPr>
        <w:t xml:space="preserve">успешного опыта ведения бизнеса в направлении малого и среднего предпринимательства </w:t>
      </w:r>
      <w:r w:rsidR="003C2F34" w:rsidRPr="004928F9">
        <w:rPr>
          <w:rFonts w:ascii="Times New Roman" w:hAnsi="Times New Roman"/>
          <w:sz w:val="24"/>
          <w:szCs w:val="24"/>
        </w:rPr>
        <w:t>города Севастополя.</w:t>
      </w:r>
    </w:p>
    <w:p w14:paraId="6A7FABD8" w14:textId="77777777" w:rsidR="00A860C1" w:rsidRPr="004928F9" w:rsidRDefault="00647831" w:rsidP="00D1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1.4</w:t>
      </w:r>
      <w:r w:rsidR="00A860C1" w:rsidRPr="004928F9">
        <w:rPr>
          <w:rFonts w:ascii="Times New Roman" w:hAnsi="Times New Roman"/>
          <w:sz w:val="24"/>
          <w:szCs w:val="24"/>
        </w:rPr>
        <w:t>. Задачи Конкурса:</w:t>
      </w:r>
    </w:p>
    <w:p w14:paraId="3EF07428" w14:textId="77777777" w:rsidR="00A860C1" w:rsidRPr="004928F9" w:rsidRDefault="00647831" w:rsidP="00D1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1</w:t>
      </w:r>
      <w:r w:rsidR="00A860C1" w:rsidRPr="004928F9">
        <w:rPr>
          <w:rFonts w:ascii="Times New Roman" w:hAnsi="Times New Roman"/>
          <w:sz w:val="24"/>
          <w:szCs w:val="24"/>
        </w:rPr>
        <w:t>.</w:t>
      </w:r>
      <w:r w:rsidRPr="004928F9">
        <w:rPr>
          <w:rFonts w:ascii="Times New Roman" w:hAnsi="Times New Roman"/>
          <w:sz w:val="24"/>
          <w:szCs w:val="24"/>
        </w:rPr>
        <w:t>4</w:t>
      </w:r>
      <w:r w:rsidR="00A860C1" w:rsidRPr="004928F9">
        <w:rPr>
          <w:rFonts w:ascii="Times New Roman" w:hAnsi="Times New Roman"/>
          <w:sz w:val="24"/>
          <w:szCs w:val="24"/>
        </w:rPr>
        <w:t>.</w:t>
      </w:r>
      <w:r w:rsidRPr="004928F9">
        <w:rPr>
          <w:rFonts w:ascii="Times New Roman" w:hAnsi="Times New Roman"/>
          <w:sz w:val="24"/>
          <w:szCs w:val="24"/>
        </w:rPr>
        <w:t>1.</w:t>
      </w:r>
      <w:r w:rsidR="00A860C1" w:rsidRPr="004928F9">
        <w:rPr>
          <w:rFonts w:ascii="Times New Roman" w:hAnsi="Times New Roman"/>
          <w:sz w:val="24"/>
          <w:szCs w:val="24"/>
        </w:rPr>
        <w:t xml:space="preserve"> Выявление субъектов малого и среднего предпринимательства (далее – СМСП</w:t>
      </w:r>
      <w:r w:rsidR="0034128C" w:rsidRPr="004928F9">
        <w:rPr>
          <w:rFonts w:ascii="Times New Roman" w:hAnsi="Times New Roman"/>
          <w:sz w:val="24"/>
          <w:szCs w:val="24"/>
        </w:rPr>
        <w:t xml:space="preserve">), </w:t>
      </w:r>
      <w:r w:rsidR="00A860C1" w:rsidRPr="004928F9">
        <w:rPr>
          <w:rFonts w:ascii="Times New Roman" w:hAnsi="Times New Roman"/>
          <w:sz w:val="24"/>
          <w:szCs w:val="24"/>
        </w:rPr>
        <w:t>имеющих высокие социально-экономические показатели в своей деятельности, и</w:t>
      </w:r>
      <w:r w:rsidR="00A22DBB" w:rsidRPr="004928F9">
        <w:rPr>
          <w:rFonts w:ascii="Times New Roman" w:hAnsi="Times New Roman"/>
          <w:sz w:val="24"/>
          <w:szCs w:val="24"/>
        </w:rPr>
        <w:t> </w:t>
      </w:r>
      <w:r w:rsidR="00A860C1" w:rsidRPr="004928F9">
        <w:rPr>
          <w:rFonts w:ascii="Times New Roman" w:hAnsi="Times New Roman"/>
          <w:sz w:val="24"/>
          <w:szCs w:val="24"/>
        </w:rPr>
        <w:t>поощрение их руководителей.</w:t>
      </w:r>
    </w:p>
    <w:p w14:paraId="29A4F195" w14:textId="77777777" w:rsidR="00A860C1" w:rsidRPr="004928F9" w:rsidRDefault="00647831" w:rsidP="00D1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1.4.2.</w:t>
      </w:r>
      <w:r w:rsidR="00A860C1" w:rsidRPr="004928F9">
        <w:rPr>
          <w:rFonts w:ascii="Times New Roman" w:hAnsi="Times New Roman"/>
          <w:sz w:val="24"/>
          <w:szCs w:val="24"/>
        </w:rPr>
        <w:t xml:space="preserve"> Популяризация </w:t>
      </w:r>
      <w:r w:rsidR="0034128C" w:rsidRPr="004928F9">
        <w:rPr>
          <w:rFonts w:ascii="Times New Roman" w:hAnsi="Times New Roman"/>
          <w:sz w:val="24"/>
          <w:szCs w:val="24"/>
        </w:rPr>
        <w:t xml:space="preserve">образа успешного </w:t>
      </w:r>
      <w:r w:rsidR="00A860C1" w:rsidRPr="004928F9">
        <w:rPr>
          <w:rFonts w:ascii="Times New Roman" w:hAnsi="Times New Roman"/>
          <w:sz w:val="24"/>
          <w:szCs w:val="24"/>
        </w:rPr>
        <w:t>предпринимательства в г</w:t>
      </w:r>
      <w:r w:rsidR="00A1797F" w:rsidRPr="004928F9">
        <w:rPr>
          <w:rFonts w:ascii="Times New Roman" w:hAnsi="Times New Roman"/>
          <w:sz w:val="24"/>
          <w:szCs w:val="24"/>
        </w:rPr>
        <w:t>ороде</w:t>
      </w:r>
      <w:r w:rsidR="00A860C1" w:rsidRPr="004928F9">
        <w:rPr>
          <w:rFonts w:ascii="Times New Roman" w:hAnsi="Times New Roman"/>
          <w:sz w:val="24"/>
          <w:szCs w:val="24"/>
        </w:rPr>
        <w:t xml:space="preserve"> Севастополе и формирование позитивного общественного мнения о малом и среднем предпринимательстве.</w:t>
      </w:r>
    </w:p>
    <w:p w14:paraId="37D4ACCF" w14:textId="77777777" w:rsidR="00647831" w:rsidRPr="004928F9" w:rsidRDefault="00647831" w:rsidP="00D1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1.4.3.</w:t>
      </w:r>
      <w:r w:rsidR="00A860C1" w:rsidRPr="004928F9">
        <w:rPr>
          <w:rFonts w:ascii="Times New Roman" w:hAnsi="Times New Roman"/>
          <w:sz w:val="24"/>
          <w:szCs w:val="24"/>
        </w:rPr>
        <w:t xml:space="preserve"> </w:t>
      </w:r>
      <w:r w:rsidR="001450C3" w:rsidRPr="004928F9">
        <w:rPr>
          <w:rFonts w:ascii="Times New Roman" w:hAnsi="Times New Roman"/>
          <w:sz w:val="24"/>
          <w:szCs w:val="24"/>
        </w:rPr>
        <w:t>Тиражирование</w:t>
      </w:r>
      <w:r w:rsidR="00A860C1" w:rsidRPr="004928F9">
        <w:rPr>
          <w:rFonts w:ascii="Times New Roman" w:hAnsi="Times New Roman"/>
          <w:sz w:val="24"/>
          <w:szCs w:val="24"/>
        </w:rPr>
        <w:t xml:space="preserve"> </w:t>
      </w:r>
      <w:r w:rsidR="001450C3" w:rsidRPr="004928F9">
        <w:rPr>
          <w:rFonts w:ascii="Times New Roman" w:hAnsi="Times New Roman"/>
          <w:sz w:val="24"/>
          <w:szCs w:val="24"/>
        </w:rPr>
        <w:t>успешного</w:t>
      </w:r>
      <w:r w:rsidR="00A860C1" w:rsidRPr="004928F9">
        <w:rPr>
          <w:rFonts w:ascii="Times New Roman" w:hAnsi="Times New Roman"/>
          <w:sz w:val="24"/>
          <w:szCs w:val="24"/>
        </w:rPr>
        <w:t xml:space="preserve"> опыта</w:t>
      </w:r>
      <w:r w:rsidR="0034128C" w:rsidRPr="004928F9">
        <w:rPr>
          <w:rFonts w:ascii="Times New Roman" w:hAnsi="Times New Roman"/>
          <w:sz w:val="24"/>
          <w:szCs w:val="24"/>
        </w:rPr>
        <w:t xml:space="preserve"> ведения</w:t>
      </w:r>
      <w:r w:rsidR="00A860C1" w:rsidRPr="004928F9">
        <w:rPr>
          <w:rFonts w:ascii="Times New Roman" w:hAnsi="Times New Roman"/>
          <w:sz w:val="24"/>
          <w:szCs w:val="24"/>
        </w:rPr>
        <w:t xml:space="preserve"> предпринимательской деятельности.</w:t>
      </w:r>
    </w:p>
    <w:p w14:paraId="74F64635" w14:textId="77777777" w:rsidR="003C2F34" w:rsidRPr="004928F9" w:rsidRDefault="00647831" w:rsidP="00D1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1.5.</w:t>
      </w:r>
      <w:r w:rsidR="003C2F34" w:rsidRPr="004928F9">
        <w:rPr>
          <w:rFonts w:ascii="Times New Roman" w:hAnsi="Times New Roman"/>
          <w:sz w:val="24"/>
          <w:szCs w:val="24"/>
        </w:rPr>
        <w:t xml:space="preserve"> Основными принципами организации и проведения Конкурса являются создание равных условий участия в Конкурсе для всех его участников, единство требований и объективность оценки представляемых ими документов на Конкурс, доступность информации о проведении Конкурса и обеспечение открытости его проведения.</w:t>
      </w:r>
    </w:p>
    <w:p w14:paraId="26F04442" w14:textId="77777777" w:rsidR="001E20D6" w:rsidRPr="004928F9" w:rsidRDefault="001E20D6" w:rsidP="00D1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1.6. Конкурс проводится среди </w:t>
      </w:r>
      <w:r w:rsidR="002D690D" w:rsidRPr="004928F9">
        <w:rPr>
          <w:rFonts w:ascii="Times New Roman" w:hAnsi="Times New Roman"/>
          <w:sz w:val="24"/>
          <w:szCs w:val="24"/>
        </w:rPr>
        <w:t>СМСП</w:t>
      </w:r>
      <w:r w:rsidRPr="004928F9">
        <w:rPr>
          <w:rFonts w:ascii="Times New Roman" w:hAnsi="Times New Roman"/>
          <w:sz w:val="24"/>
          <w:szCs w:val="24"/>
        </w:rPr>
        <w:t xml:space="preserve">, зарегистрированных и осуществляющих свою деятельность на территории города </w:t>
      </w:r>
      <w:r w:rsidR="001E0959" w:rsidRPr="004928F9">
        <w:rPr>
          <w:rFonts w:ascii="Times New Roman" w:hAnsi="Times New Roman"/>
          <w:sz w:val="24"/>
          <w:szCs w:val="24"/>
        </w:rPr>
        <w:t>Севастополя</w:t>
      </w:r>
      <w:r w:rsidRPr="004928F9">
        <w:rPr>
          <w:rFonts w:ascii="Times New Roman" w:hAnsi="Times New Roman"/>
          <w:sz w:val="24"/>
          <w:szCs w:val="24"/>
        </w:rPr>
        <w:t>, отвечающих категориям, установленным статьей 4 Федерального закона от 24 июля 2007 г</w:t>
      </w:r>
      <w:r w:rsidR="002D690D" w:rsidRPr="004928F9">
        <w:rPr>
          <w:rFonts w:ascii="Times New Roman" w:hAnsi="Times New Roman"/>
          <w:sz w:val="24"/>
          <w:szCs w:val="24"/>
        </w:rPr>
        <w:t>ода</w:t>
      </w:r>
      <w:r w:rsidRPr="004928F9">
        <w:rPr>
          <w:rFonts w:ascii="Times New Roman" w:hAnsi="Times New Roman"/>
          <w:sz w:val="24"/>
          <w:szCs w:val="24"/>
        </w:rPr>
        <w:t xml:space="preserve"> № 209-ФЗ </w:t>
      </w:r>
      <w:r w:rsidR="00C5504B" w:rsidRPr="004928F9">
        <w:rPr>
          <w:rFonts w:ascii="Times New Roman" w:hAnsi="Times New Roman"/>
          <w:sz w:val="24"/>
          <w:szCs w:val="24"/>
        </w:rPr>
        <w:t>«</w:t>
      </w:r>
      <w:r w:rsidRPr="004928F9">
        <w:rPr>
          <w:rFonts w:ascii="Times New Roman" w:hAnsi="Times New Roman"/>
          <w:sz w:val="24"/>
          <w:szCs w:val="24"/>
        </w:rPr>
        <w:t>О</w:t>
      </w:r>
      <w:r w:rsidR="00A84C8B" w:rsidRPr="004928F9">
        <w:rPr>
          <w:rFonts w:ascii="Times New Roman" w:hAnsi="Times New Roman"/>
          <w:sz w:val="24"/>
          <w:szCs w:val="24"/>
        </w:rPr>
        <w:t xml:space="preserve"> </w:t>
      </w:r>
      <w:r w:rsidRPr="004928F9">
        <w:rPr>
          <w:rFonts w:ascii="Times New Roman" w:hAnsi="Times New Roman"/>
          <w:sz w:val="24"/>
          <w:szCs w:val="24"/>
        </w:rPr>
        <w:t>развитии малого и среднего предпринимательства в Российской Федерации</w:t>
      </w:r>
      <w:r w:rsidR="00C5504B" w:rsidRPr="004928F9">
        <w:rPr>
          <w:rFonts w:ascii="Times New Roman" w:hAnsi="Times New Roman"/>
          <w:sz w:val="24"/>
          <w:szCs w:val="24"/>
        </w:rPr>
        <w:t>»</w:t>
      </w:r>
      <w:r w:rsidR="00D148EC" w:rsidRPr="004928F9">
        <w:rPr>
          <w:rFonts w:ascii="Times New Roman" w:hAnsi="Times New Roman"/>
          <w:sz w:val="24"/>
          <w:szCs w:val="24"/>
        </w:rPr>
        <w:t>.</w:t>
      </w:r>
    </w:p>
    <w:p w14:paraId="6A776C1E" w14:textId="77777777" w:rsidR="001E20D6" w:rsidRPr="004928F9" w:rsidRDefault="001E20D6" w:rsidP="00D1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1.7. Конкурс проводится ежегодно. Точное место, сроки проведения, условия участия, сроки подачи заявок на участие в конкурсе </w:t>
      </w:r>
      <w:r w:rsidR="002F7436" w:rsidRPr="004928F9">
        <w:rPr>
          <w:rFonts w:ascii="Times New Roman" w:hAnsi="Times New Roman"/>
          <w:sz w:val="24"/>
          <w:szCs w:val="24"/>
        </w:rPr>
        <w:t>«</w:t>
      </w:r>
      <w:r w:rsidR="00C5504B" w:rsidRPr="004928F9">
        <w:rPr>
          <w:rFonts w:ascii="Times New Roman" w:hAnsi="Times New Roman"/>
          <w:sz w:val="24"/>
          <w:szCs w:val="24"/>
        </w:rPr>
        <w:t>Л</w:t>
      </w:r>
      <w:r w:rsidRPr="004928F9">
        <w:rPr>
          <w:rFonts w:ascii="Times New Roman" w:hAnsi="Times New Roman"/>
          <w:sz w:val="24"/>
          <w:szCs w:val="24"/>
        </w:rPr>
        <w:t>учший предприниматель года</w:t>
      </w:r>
      <w:r w:rsidR="00097903" w:rsidRPr="004928F9">
        <w:rPr>
          <w:rFonts w:ascii="Times New Roman" w:hAnsi="Times New Roman"/>
          <w:sz w:val="24"/>
          <w:szCs w:val="24"/>
        </w:rPr>
        <w:t>»</w:t>
      </w:r>
      <w:r w:rsidRPr="004928F9">
        <w:rPr>
          <w:rFonts w:ascii="Times New Roman" w:hAnsi="Times New Roman"/>
          <w:sz w:val="24"/>
          <w:szCs w:val="24"/>
        </w:rPr>
        <w:t xml:space="preserve"> </w:t>
      </w:r>
      <w:r w:rsidR="00097903" w:rsidRPr="004928F9">
        <w:rPr>
          <w:rFonts w:ascii="Times New Roman" w:hAnsi="Times New Roman"/>
          <w:sz w:val="24"/>
          <w:szCs w:val="24"/>
        </w:rPr>
        <w:t>среди субъектов</w:t>
      </w:r>
      <w:r w:rsidRPr="004928F9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097903" w:rsidRPr="004928F9">
        <w:rPr>
          <w:rFonts w:ascii="Times New Roman" w:hAnsi="Times New Roman"/>
          <w:sz w:val="24"/>
          <w:szCs w:val="24"/>
        </w:rPr>
        <w:t xml:space="preserve"> города Севастополя</w:t>
      </w:r>
      <w:r w:rsidRPr="004928F9">
        <w:rPr>
          <w:rFonts w:ascii="Times New Roman" w:hAnsi="Times New Roman"/>
          <w:sz w:val="24"/>
          <w:szCs w:val="24"/>
        </w:rPr>
        <w:t xml:space="preserve"> (далее </w:t>
      </w:r>
      <w:r w:rsidR="004466F6" w:rsidRPr="004928F9">
        <w:rPr>
          <w:rFonts w:ascii="Times New Roman" w:hAnsi="Times New Roman"/>
          <w:sz w:val="24"/>
          <w:szCs w:val="24"/>
        </w:rPr>
        <w:t>–</w:t>
      </w:r>
      <w:r w:rsidRPr="004928F9">
        <w:rPr>
          <w:rFonts w:ascii="Times New Roman" w:hAnsi="Times New Roman"/>
          <w:sz w:val="24"/>
          <w:szCs w:val="24"/>
        </w:rPr>
        <w:t xml:space="preserve"> Заявка</w:t>
      </w:r>
      <w:r w:rsidR="004466F6" w:rsidRPr="004928F9">
        <w:rPr>
          <w:rFonts w:ascii="Times New Roman" w:hAnsi="Times New Roman"/>
          <w:sz w:val="24"/>
          <w:szCs w:val="24"/>
        </w:rPr>
        <w:t>, Приложение № 1 к Положению</w:t>
      </w:r>
      <w:r w:rsidRPr="004928F9">
        <w:rPr>
          <w:rFonts w:ascii="Times New Roman" w:hAnsi="Times New Roman"/>
          <w:sz w:val="24"/>
          <w:szCs w:val="24"/>
        </w:rPr>
        <w:t>) указываются в извещении о проведении Конкурса, которое размещается Фондом на</w:t>
      </w:r>
      <w:r w:rsidR="004466F6" w:rsidRPr="004928F9">
        <w:rPr>
          <w:rFonts w:ascii="Times New Roman" w:hAnsi="Times New Roman"/>
          <w:sz w:val="24"/>
          <w:szCs w:val="24"/>
        </w:rPr>
        <w:t xml:space="preserve"> </w:t>
      </w:r>
      <w:r w:rsidRPr="004928F9">
        <w:rPr>
          <w:rFonts w:ascii="Times New Roman" w:hAnsi="Times New Roman"/>
          <w:sz w:val="24"/>
          <w:szCs w:val="24"/>
        </w:rPr>
        <w:t xml:space="preserve">официальном сайте организации: </w:t>
      </w:r>
      <w:hyperlink r:id="rId13" w:history="1">
        <w:r w:rsidR="00EA528A" w:rsidRPr="004928F9">
          <w:rPr>
            <w:rStyle w:val="a6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https</w:t>
        </w:r>
        <w:r w:rsidR="00EA528A" w:rsidRPr="004928F9">
          <w:rPr>
            <w:rStyle w:val="a6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://</w:t>
        </w:r>
        <w:r w:rsidR="00EA528A" w:rsidRPr="004928F9">
          <w:rPr>
            <w:rStyle w:val="a6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mb</w:t>
        </w:r>
        <w:r w:rsidR="00EA528A" w:rsidRPr="004928F9">
          <w:rPr>
            <w:rStyle w:val="a6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92.</w:t>
        </w:r>
        <w:proofErr w:type="spellStart"/>
        <w:r w:rsidR="00EA528A" w:rsidRPr="004928F9">
          <w:rPr>
            <w:rStyle w:val="a6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EA528A" w:rsidRPr="004928F9">
          <w:rPr>
            <w:rStyle w:val="a6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/</w:t>
        </w:r>
      </w:hyperlink>
      <w:r w:rsidR="00EA528A" w:rsidRPr="004928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28F9">
        <w:rPr>
          <w:rFonts w:ascii="Times New Roman" w:hAnsi="Times New Roman"/>
          <w:sz w:val="24"/>
          <w:szCs w:val="24"/>
        </w:rPr>
        <w:t>в</w:t>
      </w:r>
      <w:r w:rsidR="00D36413" w:rsidRPr="004928F9">
        <w:rPr>
          <w:rFonts w:ascii="Times New Roman" w:hAnsi="Times New Roman"/>
          <w:sz w:val="24"/>
          <w:szCs w:val="24"/>
        </w:rPr>
        <w:t> </w:t>
      </w:r>
      <w:r w:rsidRPr="004928F9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</w:t>
      </w:r>
      <w:r w:rsidR="00D148EC" w:rsidRPr="004928F9">
        <w:rPr>
          <w:rFonts w:ascii="Times New Roman" w:hAnsi="Times New Roman"/>
          <w:sz w:val="24"/>
          <w:szCs w:val="24"/>
        </w:rPr>
        <w:t>«</w:t>
      </w:r>
      <w:r w:rsidRPr="004928F9">
        <w:rPr>
          <w:rFonts w:ascii="Times New Roman" w:hAnsi="Times New Roman"/>
          <w:sz w:val="24"/>
          <w:szCs w:val="24"/>
        </w:rPr>
        <w:t>Интернет</w:t>
      </w:r>
      <w:r w:rsidR="00D148EC" w:rsidRPr="004928F9">
        <w:rPr>
          <w:rFonts w:ascii="Times New Roman" w:hAnsi="Times New Roman"/>
          <w:sz w:val="24"/>
          <w:szCs w:val="24"/>
        </w:rPr>
        <w:t>»</w:t>
      </w:r>
      <w:r w:rsidR="00C5504B" w:rsidRPr="004928F9">
        <w:rPr>
          <w:rFonts w:ascii="Times New Roman" w:hAnsi="Times New Roman"/>
          <w:sz w:val="24"/>
          <w:szCs w:val="24"/>
        </w:rPr>
        <w:t>.</w:t>
      </w:r>
    </w:p>
    <w:p w14:paraId="027BBA6E" w14:textId="77777777" w:rsidR="00A860C1" w:rsidRPr="004928F9" w:rsidRDefault="00A860C1" w:rsidP="00C56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BC748" w14:textId="77777777" w:rsidR="00A860C1" w:rsidRPr="004928F9" w:rsidRDefault="00A860C1" w:rsidP="00C561FF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928F9">
        <w:rPr>
          <w:rFonts w:ascii="Times New Roman" w:hAnsi="Times New Roman"/>
          <w:b/>
          <w:bCs/>
          <w:sz w:val="24"/>
          <w:szCs w:val="24"/>
        </w:rPr>
        <w:t>Организатор и участники Конкурса</w:t>
      </w:r>
    </w:p>
    <w:p w14:paraId="5C08ED46" w14:textId="77777777" w:rsidR="00B9366D" w:rsidRPr="004928F9" w:rsidRDefault="00B9366D" w:rsidP="00C561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D837849" w14:textId="77777777" w:rsidR="00A860C1" w:rsidRPr="004928F9" w:rsidRDefault="00A860C1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2.1. Организатором Конкурса является Фонд.</w:t>
      </w:r>
    </w:p>
    <w:p w14:paraId="17AA6AE7" w14:textId="77777777" w:rsidR="00A860C1" w:rsidRPr="004928F9" w:rsidRDefault="00A860C1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2.2. Организатор Конкурса:</w:t>
      </w:r>
    </w:p>
    <w:p w14:paraId="7FD3E659" w14:textId="77777777" w:rsidR="00A860C1" w:rsidRPr="004928F9" w:rsidRDefault="00A860C1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2.2.1. Принимает решение о сроках начала и окончания приема заявок на участие в</w:t>
      </w:r>
      <w:r w:rsidR="00A22DBB" w:rsidRPr="004928F9">
        <w:rPr>
          <w:rFonts w:ascii="Times New Roman" w:hAnsi="Times New Roman"/>
          <w:sz w:val="24"/>
          <w:szCs w:val="24"/>
        </w:rPr>
        <w:t> </w:t>
      </w:r>
      <w:r w:rsidRPr="004928F9">
        <w:rPr>
          <w:rFonts w:ascii="Times New Roman" w:hAnsi="Times New Roman"/>
          <w:sz w:val="24"/>
          <w:szCs w:val="24"/>
        </w:rPr>
        <w:t>Конкурсе. Данная информация размещается на официальном сайте центра «Мой бизнес»</w:t>
      </w:r>
      <w:r w:rsidR="00C561FF" w:rsidRPr="004928F9">
        <w:rPr>
          <w:rFonts w:ascii="Times New Roman" w:hAnsi="Times New Roman"/>
          <w:sz w:val="24"/>
          <w:szCs w:val="24"/>
        </w:rPr>
        <w:t xml:space="preserve"> </w:t>
      </w:r>
      <w:r w:rsidRPr="004928F9">
        <w:rPr>
          <w:rFonts w:ascii="Times New Roman" w:hAnsi="Times New Roman"/>
          <w:sz w:val="24"/>
          <w:szCs w:val="24"/>
        </w:rPr>
        <w:t>(</w:t>
      </w:r>
      <w:hyperlink r:id="rId14" w:history="1">
        <w:r w:rsidR="00C30036" w:rsidRPr="004928F9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</w:rPr>
          <w:t>https://mb92.ru/</w:t>
        </w:r>
      </w:hyperlink>
      <w:r w:rsidRPr="004928F9">
        <w:rPr>
          <w:rFonts w:ascii="Times New Roman" w:hAnsi="Times New Roman"/>
          <w:sz w:val="24"/>
          <w:szCs w:val="24"/>
        </w:rPr>
        <w:t>).</w:t>
      </w:r>
    </w:p>
    <w:p w14:paraId="7F38DAA4" w14:textId="77777777" w:rsidR="00A860C1" w:rsidRPr="004928F9" w:rsidRDefault="00A860C1" w:rsidP="00C561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8F9">
        <w:rPr>
          <w:rFonts w:ascii="Times New Roman" w:hAnsi="Times New Roman"/>
          <w:bCs/>
          <w:sz w:val="24"/>
          <w:szCs w:val="24"/>
        </w:rPr>
        <w:t xml:space="preserve">2.2.2. Осуществляет организационно-техническое обеспечение работы </w:t>
      </w:r>
      <w:bookmarkStart w:id="3" w:name="_Hlk135233215"/>
      <w:r w:rsidR="007105A9" w:rsidRPr="004928F9">
        <w:rPr>
          <w:rFonts w:ascii="Times New Roman" w:hAnsi="Times New Roman"/>
          <w:sz w:val="24"/>
          <w:szCs w:val="24"/>
        </w:rPr>
        <w:t>конкурсной комиссии по подведению итогов конкурса «Лучший предприниматель года</w:t>
      </w:r>
      <w:r w:rsidR="00A84C8B" w:rsidRPr="004928F9">
        <w:rPr>
          <w:rFonts w:ascii="Times New Roman" w:hAnsi="Times New Roman"/>
          <w:sz w:val="24"/>
          <w:szCs w:val="24"/>
        </w:rPr>
        <w:t>»</w:t>
      </w:r>
      <w:r w:rsidR="007105A9" w:rsidRPr="004928F9">
        <w:rPr>
          <w:rFonts w:ascii="Times New Roman" w:hAnsi="Times New Roman"/>
          <w:sz w:val="24"/>
          <w:szCs w:val="24"/>
        </w:rPr>
        <w:t xml:space="preserve"> </w:t>
      </w:r>
      <w:r w:rsidR="00A84C8B" w:rsidRPr="004928F9">
        <w:rPr>
          <w:rFonts w:ascii="Times New Roman" w:hAnsi="Times New Roman"/>
          <w:sz w:val="24"/>
          <w:szCs w:val="24"/>
        </w:rPr>
        <w:t>среди субъектов</w:t>
      </w:r>
      <w:r w:rsidR="007105A9" w:rsidRPr="004928F9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bookmarkEnd w:id="3"/>
      <w:r w:rsidR="007105A9" w:rsidRPr="004928F9">
        <w:rPr>
          <w:rFonts w:ascii="Times New Roman" w:hAnsi="Times New Roman"/>
          <w:sz w:val="24"/>
          <w:szCs w:val="24"/>
        </w:rPr>
        <w:t xml:space="preserve"> (далее - </w:t>
      </w:r>
      <w:r w:rsidRPr="004928F9">
        <w:rPr>
          <w:rFonts w:ascii="Times New Roman" w:hAnsi="Times New Roman"/>
          <w:bCs/>
          <w:sz w:val="24"/>
          <w:szCs w:val="24"/>
        </w:rPr>
        <w:t>Конкурсн</w:t>
      </w:r>
      <w:r w:rsidR="007105A9" w:rsidRPr="004928F9">
        <w:rPr>
          <w:rFonts w:ascii="Times New Roman" w:hAnsi="Times New Roman"/>
          <w:bCs/>
          <w:sz w:val="24"/>
          <w:szCs w:val="24"/>
        </w:rPr>
        <w:t>ая</w:t>
      </w:r>
      <w:r w:rsidR="00C561FF" w:rsidRPr="004928F9">
        <w:rPr>
          <w:rFonts w:ascii="Times New Roman" w:hAnsi="Times New Roman"/>
          <w:bCs/>
          <w:sz w:val="24"/>
          <w:szCs w:val="24"/>
        </w:rPr>
        <w:t xml:space="preserve"> </w:t>
      </w:r>
      <w:r w:rsidRPr="004928F9">
        <w:rPr>
          <w:rFonts w:ascii="Times New Roman" w:hAnsi="Times New Roman"/>
          <w:bCs/>
          <w:sz w:val="24"/>
          <w:szCs w:val="24"/>
        </w:rPr>
        <w:t>комисси</w:t>
      </w:r>
      <w:r w:rsidR="007105A9" w:rsidRPr="004928F9">
        <w:rPr>
          <w:rFonts w:ascii="Times New Roman" w:hAnsi="Times New Roman"/>
          <w:bCs/>
          <w:sz w:val="24"/>
          <w:szCs w:val="24"/>
        </w:rPr>
        <w:t>я)</w:t>
      </w:r>
      <w:r w:rsidRPr="004928F9">
        <w:rPr>
          <w:rFonts w:ascii="Times New Roman" w:hAnsi="Times New Roman"/>
          <w:bCs/>
          <w:sz w:val="24"/>
          <w:szCs w:val="24"/>
        </w:rPr>
        <w:t>.</w:t>
      </w:r>
    </w:p>
    <w:p w14:paraId="4328BE96" w14:textId="77777777" w:rsidR="00A860C1" w:rsidRPr="004928F9" w:rsidRDefault="00A860C1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2.2.3. Принимает и регистрирует </w:t>
      </w:r>
      <w:r w:rsidR="009E3894" w:rsidRPr="004928F9">
        <w:rPr>
          <w:rFonts w:ascii="Times New Roman" w:hAnsi="Times New Roman"/>
          <w:sz w:val="24"/>
          <w:szCs w:val="24"/>
        </w:rPr>
        <w:t>З</w:t>
      </w:r>
      <w:r w:rsidRPr="004928F9">
        <w:rPr>
          <w:rFonts w:ascii="Times New Roman" w:hAnsi="Times New Roman"/>
          <w:sz w:val="24"/>
          <w:szCs w:val="24"/>
        </w:rPr>
        <w:t>аявки на участие в Конкурсе.</w:t>
      </w:r>
    </w:p>
    <w:p w14:paraId="0D2467D2" w14:textId="77777777" w:rsidR="00A860C1" w:rsidRPr="004928F9" w:rsidRDefault="00A860C1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2.2.4. Признает Конкурс несостоявшимся по отдельным номинациям в случае</w:t>
      </w:r>
      <w:r w:rsidR="00C561FF" w:rsidRPr="004928F9">
        <w:rPr>
          <w:rFonts w:ascii="Times New Roman" w:hAnsi="Times New Roman"/>
          <w:sz w:val="24"/>
          <w:szCs w:val="24"/>
        </w:rPr>
        <w:t xml:space="preserve"> </w:t>
      </w:r>
      <w:r w:rsidRPr="004928F9">
        <w:rPr>
          <w:rFonts w:ascii="Times New Roman" w:hAnsi="Times New Roman"/>
          <w:sz w:val="24"/>
          <w:szCs w:val="24"/>
        </w:rPr>
        <w:t>поступления по каждой из них менее 2 (двух) заявок.</w:t>
      </w:r>
    </w:p>
    <w:p w14:paraId="48AFA946" w14:textId="77777777" w:rsidR="00A860C1" w:rsidRPr="004928F9" w:rsidRDefault="00A860C1" w:rsidP="00C561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8F9">
        <w:rPr>
          <w:rFonts w:ascii="Times New Roman" w:hAnsi="Times New Roman"/>
          <w:bCs/>
          <w:sz w:val="24"/>
          <w:szCs w:val="24"/>
        </w:rPr>
        <w:lastRenderedPageBreak/>
        <w:t>2.2.5. Передает в Конкурсную комиссию заявки на участие в Конкурсе, а также</w:t>
      </w:r>
      <w:r w:rsidR="00C561FF" w:rsidRPr="004928F9">
        <w:rPr>
          <w:rFonts w:ascii="Times New Roman" w:hAnsi="Times New Roman"/>
          <w:bCs/>
          <w:sz w:val="24"/>
          <w:szCs w:val="24"/>
        </w:rPr>
        <w:t xml:space="preserve"> </w:t>
      </w:r>
      <w:r w:rsidRPr="004928F9">
        <w:rPr>
          <w:rFonts w:ascii="Times New Roman" w:hAnsi="Times New Roman"/>
          <w:bCs/>
          <w:sz w:val="24"/>
          <w:szCs w:val="24"/>
        </w:rPr>
        <w:t>прилагаемые к ним документы.</w:t>
      </w:r>
    </w:p>
    <w:p w14:paraId="15FDAEEF" w14:textId="77777777" w:rsidR="00A860C1" w:rsidRPr="004928F9" w:rsidRDefault="00A860C1" w:rsidP="00C561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8F9">
        <w:rPr>
          <w:rFonts w:ascii="Times New Roman" w:hAnsi="Times New Roman"/>
          <w:bCs/>
          <w:sz w:val="24"/>
          <w:szCs w:val="24"/>
        </w:rPr>
        <w:t>2.2.6. Обеспечивает хранение протоколов заседаний и других материалов Конкурсной</w:t>
      </w:r>
      <w:r w:rsidR="002A1349" w:rsidRPr="004928F9">
        <w:rPr>
          <w:rFonts w:ascii="Times New Roman" w:hAnsi="Times New Roman"/>
          <w:bCs/>
          <w:sz w:val="24"/>
          <w:szCs w:val="24"/>
        </w:rPr>
        <w:t xml:space="preserve"> </w:t>
      </w:r>
      <w:r w:rsidRPr="004928F9">
        <w:rPr>
          <w:rFonts w:ascii="Times New Roman" w:hAnsi="Times New Roman"/>
          <w:bCs/>
          <w:sz w:val="24"/>
          <w:szCs w:val="24"/>
        </w:rPr>
        <w:t>комиссии.</w:t>
      </w:r>
    </w:p>
    <w:p w14:paraId="402CCBC2" w14:textId="77777777" w:rsidR="002A1349" w:rsidRPr="004928F9" w:rsidRDefault="002A1349" w:rsidP="00C561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8F9">
        <w:rPr>
          <w:rFonts w:ascii="Times New Roman" w:hAnsi="Times New Roman"/>
          <w:bCs/>
          <w:sz w:val="24"/>
          <w:szCs w:val="24"/>
        </w:rPr>
        <w:t xml:space="preserve">2.2.7. Фонд формирует Конкурсную Комиссию за 1 день до </w:t>
      </w:r>
      <w:r w:rsidR="00097903" w:rsidRPr="004928F9">
        <w:rPr>
          <w:rFonts w:ascii="Times New Roman" w:hAnsi="Times New Roman"/>
          <w:bCs/>
          <w:sz w:val="24"/>
          <w:szCs w:val="24"/>
        </w:rPr>
        <w:t xml:space="preserve">даты </w:t>
      </w:r>
      <w:r w:rsidRPr="004928F9">
        <w:rPr>
          <w:rFonts w:ascii="Times New Roman" w:hAnsi="Times New Roman"/>
          <w:bCs/>
          <w:sz w:val="24"/>
          <w:szCs w:val="24"/>
        </w:rPr>
        <w:t xml:space="preserve">окончания </w:t>
      </w:r>
      <w:r w:rsidR="00097903" w:rsidRPr="004928F9">
        <w:rPr>
          <w:rFonts w:ascii="Times New Roman" w:hAnsi="Times New Roman"/>
          <w:bCs/>
          <w:sz w:val="24"/>
          <w:szCs w:val="24"/>
        </w:rPr>
        <w:t>приема заявок от СМСП (даты конкурса)</w:t>
      </w:r>
      <w:r w:rsidR="00930475" w:rsidRPr="004928F9">
        <w:rPr>
          <w:rFonts w:ascii="Times New Roman" w:hAnsi="Times New Roman"/>
          <w:bCs/>
          <w:sz w:val="24"/>
          <w:szCs w:val="24"/>
        </w:rPr>
        <w:t>.</w:t>
      </w:r>
    </w:p>
    <w:p w14:paraId="1191AF84" w14:textId="29D3631C" w:rsidR="001A7DA1" w:rsidRPr="004928F9" w:rsidRDefault="001A7DA1" w:rsidP="00C561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8F9">
        <w:rPr>
          <w:rFonts w:ascii="Times New Roman" w:hAnsi="Times New Roman"/>
          <w:bCs/>
          <w:sz w:val="24"/>
          <w:szCs w:val="24"/>
        </w:rPr>
        <w:t>2.2.8. Фонд имеет право привлекать спонсоров</w:t>
      </w:r>
      <w:r w:rsidR="00FE7121" w:rsidRPr="00FE7121">
        <w:rPr>
          <w:rFonts w:ascii="Times New Roman" w:hAnsi="Times New Roman"/>
          <w:bCs/>
          <w:sz w:val="24"/>
          <w:szCs w:val="24"/>
        </w:rPr>
        <w:t xml:space="preserve"> </w:t>
      </w:r>
      <w:r w:rsidR="00FE7121">
        <w:rPr>
          <w:rFonts w:ascii="Times New Roman" w:hAnsi="Times New Roman"/>
          <w:bCs/>
          <w:sz w:val="24"/>
          <w:szCs w:val="24"/>
        </w:rPr>
        <w:t>или партнеров</w:t>
      </w:r>
      <w:r w:rsidRPr="004928F9">
        <w:rPr>
          <w:rFonts w:ascii="Times New Roman" w:hAnsi="Times New Roman"/>
          <w:bCs/>
          <w:sz w:val="24"/>
          <w:szCs w:val="24"/>
        </w:rPr>
        <w:t xml:space="preserve"> для организации Конкурса «Лучший предприниматель года» среди субъектов малого и среднего предпринимательства города Севастополя.</w:t>
      </w:r>
    </w:p>
    <w:p w14:paraId="1D070CDC" w14:textId="77777777" w:rsidR="00A860C1" w:rsidRPr="004928F9" w:rsidRDefault="00A860C1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2.3. Участниками Конкурса являются субъекты малого и среднего</w:t>
      </w:r>
      <w:r w:rsidR="00C30036" w:rsidRPr="004928F9">
        <w:rPr>
          <w:rFonts w:ascii="Times New Roman" w:hAnsi="Times New Roman"/>
          <w:sz w:val="24"/>
          <w:szCs w:val="24"/>
        </w:rPr>
        <w:t xml:space="preserve"> </w:t>
      </w:r>
      <w:r w:rsidRPr="004928F9">
        <w:rPr>
          <w:rFonts w:ascii="Times New Roman" w:hAnsi="Times New Roman"/>
          <w:sz w:val="24"/>
          <w:szCs w:val="24"/>
        </w:rPr>
        <w:t>предпринимательства – хозяйствующие субъекты (юридические лица и индивидуальные</w:t>
      </w:r>
      <w:r w:rsidR="00C30036" w:rsidRPr="004928F9">
        <w:rPr>
          <w:rFonts w:ascii="Times New Roman" w:hAnsi="Times New Roman"/>
          <w:sz w:val="24"/>
          <w:szCs w:val="24"/>
        </w:rPr>
        <w:t xml:space="preserve"> </w:t>
      </w:r>
      <w:r w:rsidRPr="004928F9">
        <w:rPr>
          <w:rFonts w:ascii="Times New Roman" w:hAnsi="Times New Roman"/>
          <w:sz w:val="24"/>
          <w:szCs w:val="24"/>
        </w:rPr>
        <w:t>предприниматели), отнесенные в соответствии с Федеральным законом от 24 июля 2007 года</w:t>
      </w:r>
      <w:r w:rsidR="00C30036" w:rsidRPr="004928F9">
        <w:rPr>
          <w:rFonts w:ascii="Times New Roman" w:hAnsi="Times New Roman"/>
          <w:sz w:val="24"/>
          <w:szCs w:val="24"/>
        </w:rPr>
        <w:t xml:space="preserve"> </w:t>
      </w:r>
      <w:r w:rsidRPr="004928F9">
        <w:rPr>
          <w:rFonts w:ascii="Times New Roman" w:hAnsi="Times New Roman"/>
          <w:sz w:val="24"/>
          <w:szCs w:val="24"/>
        </w:rPr>
        <w:t>№ 209-ФЗ «О развитии малого и среднего предпринимательства в Российской Федерации», к</w:t>
      </w:r>
      <w:r w:rsidR="00C30036" w:rsidRPr="004928F9">
        <w:rPr>
          <w:rFonts w:ascii="Times New Roman" w:hAnsi="Times New Roman"/>
          <w:sz w:val="24"/>
          <w:szCs w:val="24"/>
        </w:rPr>
        <w:t xml:space="preserve"> </w:t>
      </w:r>
      <w:r w:rsidRPr="004928F9">
        <w:rPr>
          <w:rFonts w:ascii="Times New Roman" w:hAnsi="Times New Roman"/>
          <w:sz w:val="24"/>
          <w:szCs w:val="24"/>
        </w:rPr>
        <w:t>малым предприятиям, в том числе к микропредприятиям, и средним предприятиям, сведения</w:t>
      </w:r>
      <w:r w:rsidR="00C561FF" w:rsidRPr="004928F9">
        <w:rPr>
          <w:rFonts w:ascii="Times New Roman" w:hAnsi="Times New Roman"/>
          <w:sz w:val="24"/>
          <w:szCs w:val="24"/>
        </w:rPr>
        <w:t xml:space="preserve"> </w:t>
      </w:r>
      <w:r w:rsidRPr="004928F9">
        <w:rPr>
          <w:rFonts w:ascii="Times New Roman" w:hAnsi="Times New Roman"/>
          <w:sz w:val="24"/>
          <w:szCs w:val="24"/>
        </w:rPr>
        <w:t>о которых внесены в единый реестр субъектов малого и среднего предпринимательства,</w:t>
      </w:r>
      <w:r w:rsidR="00647831" w:rsidRPr="004928F9">
        <w:rPr>
          <w:rFonts w:ascii="Times New Roman" w:hAnsi="Times New Roman"/>
          <w:sz w:val="24"/>
          <w:szCs w:val="24"/>
        </w:rPr>
        <w:t xml:space="preserve"> </w:t>
      </w:r>
      <w:r w:rsidRPr="004928F9">
        <w:rPr>
          <w:rFonts w:ascii="Times New Roman" w:hAnsi="Times New Roman"/>
          <w:sz w:val="24"/>
          <w:szCs w:val="24"/>
        </w:rPr>
        <w:t>зарегистрированные и осуществляющие предпринимательскую деятельность на территории</w:t>
      </w:r>
      <w:r w:rsidR="00C30036" w:rsidRPr="004928F9">
        <w:rPr>
          <w:rFonts w:ascii="Times New Roman" w:hAnsi="Times New Roman"/>
          <w:sz w:val="24"/>
          <w:szCs w:val="24"/>
        </w:rPr>
        <w:t xml:space="preserve"> города Севастополя</w:t>
      </w:r>
      <w:r w:rsidRPr="004928F9">
        <w:rPr>
          <w:rFonts w:ascii="Times New Roman" w:hAnsi="Times New Roman"/>
          <w:sz w:val="24"/>
          <w:szCs w:val="24"/>
        </w:rPr>
        <w:t xml:space="preserve"> не менее одного года по состоянию на</w:t>
      </w:r>
      <w:r w:rsidR="009E3894" w:rsidRPr="004928F9">
        <w:rPr>
          <w:rFonts w:ascii="Times New Roman" w:hAnsi="Times New Roman"/>
          <w:sz w:val="24"/>
          <w:szCs w:val="24"/>
        </w:rPr>
        <w:t> </w:t>
      </w:r>
      <w:r w:rsidRPr="004928F9">
        <w:rPr>
          <w:rFonts w:ascii="Times New Roman" w:hAnsi="Times New Roman"/>
          <w:sz w:val="24"/>
          <w:szCs w:val="24"/>
        </w:rPr>
        <w:t>1</w:t>
      </w:r>
      <w:r w:rsidR="009E3894" w:rsidRPr="004928F9">
        <w:rPr>
          <w:rFonts w:ascii="Times New Roman" w:hAnsi="Times New Roman"/>
          <w:sz w:val="24"/>
          <w:szCs w:val="24"/>
        </w:rPr>
        <w:t> </w:t>
      </w:r>
      <w:r w:rsidRPr="004928F9">
        <w:rPr>
          <w:rFonts w:ascii="Times New Roman" w:hAnsi="Times New Roman"/>
          <w:sz w:val="24"/>
          <w:szCs w:val="24"/>
        </w:rPr>
        <w:t>января текущего года</w:t>
      </w:r>
      <w:r w:rsidR="00C5504B" w:rsidRPr="004928F9">
        <w:rPr>
          <w:rFonts w:ascii="Times New Roman" w:hAnsi="Times New Roman"/>
          <w:sz w:val="24"/>
          <w:szCs w:val="24"/>
        </w:rPr>
        <w:t>.</w:t>
      </w:r>
    </w:p>
    <w:p w14:paraId="3285065A" w14:textId="77777777" w:rsidR="00B83AAE" w:rsidRPr="004928F9" w:rsidRDefault="00A860C1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2.4. </w:t>
      </w:r>
      <w:r w:rsidR="00B83AAE" w:rsidRPr="004928F9">
        <w:rPr>
          <w:rFonts w:ascii="Times New Roman" w:hAnsi="Times New Roman"/>
          <w:sz w:val="24"/>
          <w:szCs w:val="24"/>
        </w:rPr>
        <w:t>Участники Конкурса должны соответствовать следующим требованиям</w:t>
      </w:r>
      <w:r w:rsidR="00455AF3" w:rsidRPr="004928F9">
        <w:rPr>
          <w:rFonts w:ascii="Times New Roman" w:hAnsi="Times New Roman"/>
          <w:sz w:val="24"/>
          <w:szCs w:val="24"/>
        </w:rPr>
        <w:t xml:space="preserve"> на дату подачи заявки</w:t>
      </w:r>
      <w:r w:rsidR="00B83AAE" w:rsidRPr="004928F9">
        <w:rPr>
          <w:rFonts w:ascii="Times New Roman" w:hAnsi="Times New Roman"/>
          <w:sz w:val="24"/>
          <w:szCs w:val="24"/>
        </w:rPr>
        <w:t>:</w:t>
      </w:r>
    </w:p>
    <w:p w14:paraId="3451678A" w14:textId="77777777" w:rsidR="00B83AAE" w:rsidRPr="004928F9" w:rsidRDefault="00B83AAE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2.4.1. </w:t>
      </w:r>
      <w:r w:rsidR="009E3894" w:rsidRPr="004928F9">
        <w:rPr>
          <w:rFonts w:ascii="Times New Roman" w:hAnsi="Times New Roman"/>
          <w:sz w:val="24"/>
          <w:szCs w:val="24"/>
        </w:rPr>
        <w:t>б</w:t>
      </w:r>
      <w:r w:rsidRPr="004928F9">
        <w:rPr>
          <w:rFonts w:ascii="Times New Roman" w:hAnsi="Times New Roman"/>
          <w:sz w:val="24"/>
          <w:szCs w:val="24"/>
        </w:rPr>
        <w:t>ыть зарегистрированными и осуществляющими деятельность на территории города Севастополя в качестве юридического лица (за исключением государственных (муниципальных) учреждений) или индивидуального предпринимателя;</w:t>
      </w:r>
    </w:p>
    <w:p w14:paraId="31FDDF7E" w14:textId="77777777" w:rsidR="00B83AAE" w:rsidRPr="004928F9" w:rsidRDefault="00B83AAE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2.4.</w:t>
      </w:r>
      <w:r w:rsidR="00B9366D" w:rsidRPr="004928F9">
        <w:rPr>
          <w:rFonts w:ascii="Times New Roman" w:hAnsi="Times New Roman"/>
          <w:sz w:val="24"/>
          <w:szCs w:val="24"/>
        </w:rPr>
        <w:t>2</w:t>
      </w:r>
      <w:r w:rsidRPr="004928F9">
        <w:rPr>
          <w:rFonts w:ascii="Times New Roman" w:hAnsi="Times New Roman"/>
          <w:sz w:val="24"/>
          <w:szCs w:val="24"/>
        </w:rPr>
        <w:t xml:space="preserve">. </w:t>
      </w:r>
      <w:r w:rsidR="009E3894" w:rsidRPr="004928F9">
        <w:rPr>
          <w:rFonts w:ascii="Times New Roman" w:hAnsi="Times New Roman"/>
          <w:sz w:val="24"/>
          <w:szCs w:val="24"/>
        </w:rPr>
        <w:t>ю</w:t>
      </w:r>
      <w:r w:rsidRPr="004928F9">
        <w:rPr>
          <w:rFonts w:ascii="Times New Roman" w:hAnsi="Times New Roman"/>
          <w:sz w:val="24"/>
          <w:szCs w:val="24"/>
        </w:rPr>
        <w:t>ридические лица не должны находиться в процессе реорганизации, ликвидации, в отношении 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</w:t>
      </w:r>
      <w:r w:rsidR="00A22DBB" w:rsidRPr="004928F9">
        <w:rPr>
          <w:rFonts w:ascii="Times New Roman" w:hAnsi="Times New Roman"/>
          <w:sz w:val="24"/>
          <w:szCs w:val="24"/>
        </w:rPr>
        <w:t> </w:t>
      </w:r>
      <w:r w:rsidRPr="004928F9">
        <w:rPr>
          <w:rFonts w:ascii="Times New Roman" w:hAnsi="Times New Roman"/>
          <w:sz w:val="24"/>
          <w:szCs w:val="24"/>
        </w:rPr>
        <w:t>качестве индивидуального предпринимателя</w:t>
      </w:r>
      <w:r w:rsidR="009E3894" w:rsidRPr="004928F9">
        <w:rPr>
          <w:rFonts w:ascii="Times New Roman" w:hAnsi="Times New Roman"/>
          <w:sz w:val="24"/>
          <w:szCs w:val="24"/>
        </w:rPr>
        <w:t>;</w:t>
      </w:r>
    </w:p>
    <w:p w14:paraId="7373ADC0" w14:textId="77777777" w:rsidR="00455AF3" w:rsidRPr="004928F9" w:rsidRDefault="00455AF3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2.4.3. </w:t>
      </w:r>
      <w:r w:rsidR="009E3894" w:rsidRPr="004928F9">
        <w:rPr>
          <w:rFonts w:ascii="Times New Roman" w:hAnsi="Times New Roman"/>
          <w:sz w:val="24"/>
          <w:szCs w:val="24"/>
        </w:rPr>
        <w:t>с</w:t>
      </w:r>
      <w:r w:rsidRPr="004928F9">
        <w:rPr>
          <w:rFonts w:ascii="Times New Roman" w:hAnsi="Times New Roman"/>
          <w:sz w:val="24"/>
          <w:szCs w:val="24"/>
        </w:rPr>
        <w:t>оответствовать требованиям, указанным в п. 2.3 Порядка.</w:t>
      </w:r>
    </w:p>
    <w:p w14:paraId="37DD9BCE" w14:textId="77777777" w:rsidR="00C561FF" w:rsidRPr="004928F9" w:rsidRDefault="00C561FF" w:rsidP="005D2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F0DD2" w14:textId="77777777" w:rsidR="001A57E4" w:rsidRPr="004928F9" w:rsidRDefault="001A57E4" w:rsidP="00C561FF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928F9">
        <w:rPr>
          <w:rFonts w:ascii="Times New Roman" w:hAnsi="Times New Roman"/>
          <w:b/>
          <w:bCs/>
          <w:sz w:val="24"/>
          <w:szCs w:val="24"/>
        </w:rPr>
        <w:t>Порядок проведения Конкурса</w:t>
      </w:r>
    </w:p>
    <w:p w14:paraId="15B1FEEB" w14:textId="77777777" w:rsidR="001A57E4" w:rsidRPr="004928F9" w:rsidRDefault="001A57E4" w:rsidP="005D2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D37BD" w14:textId="77777777" w:rsidR="006926BC" w:rsidRPr="004928F9" w:rsidRDefault="001A57E4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3.1. Для участия в Конкурсе </w:t>
      </w:r>
      <w:r w:rsidR="003B0BC8" w:rsidRPr="004928F9">
        <w:rPr>
          <w:rFonts w:ascii="Times New Roman" w:hAnsi="Times New Roman"/>
          <w:sz w:val="24"/>
          <w:szCs w:val="24"/>
        </w:rPr>
        <w:t xml:space="preserve">СМСП </w:t>
      </w:r>
      <w:r w:rsidRPr="004928F9">
        <w:rPr>
          <w:rFonts w:ascii="Times New Roman" w:hAnsi="Times New Roman"/>
          <w:sz w:val="24"/>
          <w:szCs w:val="24"/>
        </w:rPr>
        <w:t>подает</w:t>
      </w:r>
      <w:r w:rsidR="00D82E6E" w:rsidRPr="004928F9">
        <w:rPr>
          <w:rFonts w:ascii="Times New Roman" w:hAnsi="Times New Roman"/>
          <w:sz w:val="24"/>
          <w:szCs w:val="24"/>
        </w:rPr>
        <w:t xml:space="preserve"> (направляет)</w:t>
      </w:r>
      <w:r w:rsidRPr="004928F9">
        <w:rPr>
          <w:rFonts w:ascii="Times New Roman" w:hAnsi="Times New Roman"/>
          <w:sz w:val="24"/>
          <w:szCs w:val="24"/>
        </w:rPr>
        <w:t xml:space="preserve"> в </w:t>
      </w:r>
      <w:r w:rsidR="00B156BE" w:rsidRPr="004928F9">
        <w:rPr>
          <w:rFonts w:ascii="Times New Roman" w:hAnsi="Times New Roman"/>
          <w:sz w:val="24"/>
          <w:szCs w:val="24"/>
        </w:rPr>
        <w:t xml:space="preserve">Фонд </w:t>
      </w:r>
      <w:r w:rsidR="00D82E6E" w:rsidRPr="004928F9">
        <w:rPr>
          <w:rFonts w:ascii="Times New Roman" w:hAnsi="Times New Roman"/>
          <w:sz w:val="24"/>
          <w:szCs w:val="24"/>
        </w:rPr>
        <w:t>на</w:t>
      </w:r>
      <w:r w:rsidRPr="004928F9">
        <w:rPr>
          <w:rFonts w:ascii="Times New Roman" w:hAnsi="Times New Roman"/>
          <w:sz w:val="24"/>
          <w:szCs w:val="24"/>
        </w:rPr>
        <w:t xml:space="preserve"> адрес</w:t>
      </w:r>
      <w:r w:rsidR="00D82E6E" w:rsidRPr="004928F9">
        <w:rPr>
          <w:rFonts w:ascii="Times New Roman" w:hAnsi="Times New Roman"/>
          <w:sz w:val="24"/>
          <w:szCs w:val="24"/>
        </w:rPr>
        <w:t xml:space="preserve"> электронной почты</w:t>
      </w:r>
      <w:r w:rsidRPr="004928F9">
        <w:rPr>
          <w:rFonts w:ascii="Times New Roman" w:hAnsi="Times New Roman"/>
          <w:sz w:val="24"/>
          <w:szCs w:val="24"/>
        </w:rPr>
        <w:t xml:space="preserve"> </w:t>
      </w:r>
      <w:r w:rsidR="00D82E6E" w:rsidRPr="004928F9">
        <w:rPr>
          <w:rFonts w:ascii="Times New Roman" w:hAnsi="Times New Roman"/>
          <w:b/>
          <w:sz w:val="24"/>
          <w:szCs w:val="24"/>
        </w:rPr>
        <w:t>info@mb92.ru</w:t>
      </w:r>
      <w:r w:rsidR="00D82E6E" w:rsidRPr="004928F9">
        <w:rPr>
          <w:rFonts w:ascii="Times New Roman" w:hAnsi="Times New Roman"/>
          <w:sz w:val="24"/>
          <w:szCs w:val="24"/>
        </w:rPr>
        <w:t xml:space="preserve"> </w:t>
      </w:r>
      <w:r w:rsidRPr="004928F9">
        <w:rPr>
          <w:rFonts w:ascii="Times New Roman" w:hAnsi="Times New Roman"/>
          <w:sz w:val="24"/>
          <w:szCs w:val="24"/>
        </w:rPr>
        <w:t>и в срок, указанные в извещении о проведении Конкурса</w:t>
      </w:r>
      <w:r w:rsidR="00C67405" w:rsidRPr="004928F9">
        <w:rPr>
          <w:rFonts w:ascii="Times New Roman" w:hAnsi="Times New Roman"/>
          <w:sz w:val="24"/>
          <w:szCs w:val="24"/>
        </w:rPr>
        <w:t>,</w:t>
      </w:r>
      <w:r w:rsidR="002A1349" w:rsidRPr="004928F9">
        <w:rPr>
          <w:rFonts w:ascii="Times New Roman" w:hAnsi="Times New Roman"/>
          <w:sz w:val="24"/>
          <w:szCs w:val="24"/>
        </w:rPr>
        <w:t xml:space="preserve"> - Заявку с приложением всех сведений и документов, указанных в ней, по форме, приведенной в </w:t>
      </w:r>
      <w:r w:rsidR="000F2D6E" w:rsidRPr="004928F9">
        <w:rPr>
          <w:rFonts w:ascii="Times New Roman" w:hAnsi="Times New Roman"/>
          <w:sz w:val="24"/>
          <w:szCs w:val="24"/>
        </w:rPr>
        <w:t>П</w:t>
      </w:r>
      <w:r w:rsidR="002A1349" w:rsidRPr="004928F9">
        <w:rPr>
          <w:rFonts w:ascii="Times New Roman" w:hAnsi="Times New Roman"/>
          <w:sz w:val="24"/>
          <w:szCs w:val="24"/>
        </w:rPr>
        <w:t xml:space="preserve">риложении </w:t>
      </w:r>
      <w:r w:rsidR="000F2D6E" w:rsidRPr="004928F9">
        <w:rPr>
          <w:rFonts w:ascii="Times New Roman" w:hAnsi="Times New Roman"/>
          <w:sz w:val="24"/>
          <w:szCs w:val="24"/>
        </w:rPr>
        <w:t xml:space="preserve">№ </w:t>
      </w:r>
      <w:r w:rsidR="002A1349" w:rsidRPr="004928F9">
        <w:rPr>
          <w:rFonts w:ascii="Times New Roman" w:hAnsi="Times New Roman"/>
          <w:sz w:val="24"/>
          <w:szCs w:val="24"/>
        </w:rPr>
        <w:t xml:space="preserve">1 </w:t>
      </w:r>
      <w:r w:rsidR="00097903" w:rsidRPr="004928F9">
        <w:rPr>
          <w:rFonts w:ascii="Times New Roman" w:hAnsi="Times New Roman"/>
          <w:sz w:val="24"/>
          <w:szCs w:val="24"/>
        </w:rPr>
        <w:t>к настоящему Положению.</w:t>
      </w:r>
    </w:p>
    <w:p w14:paraId="0CA03A9C" w14:textId="77777777" w:rsidR="001565A8" w:rsidRPr="004928F9" w:rsidRDefault="00553C54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3.</w:t>
      </w:r>
      <w:r w:rsidR="002A1349" w:rsidRPr="004928F9">
        <w:rPr>
          <w:rFonts w:ascii="Times New Roman" w:hAnsi="Times New Roman"/>
          <w:sz w:val="24"/>
          <w:szCs w:val="24"/>
        </w:rPr>
        <w:t>2</w:t>
      </w:r>
      <w:r w:rsidR="00B156BE" w:rsidRPr="004928F9">
        <w:rPr>
          <w:rFonts w:ascii="Times New Roman" w:hAnsi="Times New Roman"/>
          <w:sz w:val="24"/>
          <w:szCs w:val="24"/>
        </w:rPr>
        <w:t xml:space="preserve">. </w:t>
      </w:r>
      <w:r w:rsidR="00E2652D" w:rsidRPr="004928F9">
        <w:rPr>
          <w:rFonts w:ascii="Times New Roman" w:hAnsi="Times New Roman"/>
          <w:sz w:val="24"/>
          <w:szCs w:val="24"/>
        </w:rPr>
        <w:t xml:space="preserve">Фонд </w:t>
      </w:r>
      <w:r w:rsidR="001565A8" w:rsidRPr="004928F9">
        <w:rPr>
          <w:rFonts w:ascii="Times New Roman" w:hAnsi="Times New Roman"/>
          <w:sz w:val="24"/>
          <w:szCs w:val="24"/>
        </w:rPr>
        <w:t>осуществляет прием и регистрацию Заявок</w:t>
      </w:r>
      <w:r w:rsidR="00C67405" w:rsidRPr="004928F9">
        <w:rPr>
          <w:rFonts w:ascii="Times New Roman" w:hAnsi="Times New Roman"/>
          <w:sz w:val="24"/>
          <w:szCs w:val="24"/>
        </w:rPr>
        <w:t>, присваивает входящий номер</w:t>
      </w:r>
      <w:r w:rsidR="00E62BF4" w:rsidRPr="004928F9">
        <w:rPr>
          <w:rFonts w:ascii="Times New Roman" w:hAnsi="Times New Roman"/>
          <w:sz w:val="24"/>
          <w:szCs w:val="24"/>
        </w:rPr>
        <w:t>,</w:t>
      </w:r>
      <w:r w:rsidR="00C67405" w:rsidRPr="004928F9">
        <w:rPr>
          <w:rFonts w:ascii="Times New Roman" w:hAnsi="Times New Roman"/>
          <w:sz w:val="24"/>
          <w:szCs w:val="24"/>
        </w:rPr>
        <w:t xml:space="preserve"> </w:t>
      </w:r>
      <w:r w:rsidR="00E62BF4" w:rsidRPr="004928F9">
        <w:rPr>
          <w:rFonts w:ascii="Times New Roman" w:hAnsi="Times New Roman"/>
          <w:sz w:val="24"/>
          <w:szCs w:val="24"/>
        </w:rPr>
        <w:t>фиксирует</w:t>
      </w:r>
      <w:r w:rsidR="001565A8" w:rsidRPr="004928F9">
        <w:rPr>
          <w:rFonts w:ascii="Times New Roman" w:hAnsi="Times New Roman"/>
          <w:sz w:val="24"/>
          <w:szCs w:val="24"/>
        </w:rPr>
        <w:t xml:space="preserve"> врем</w:t>
      </w:r>
      <w:r w:rsidR="00E62BF4" w:rsidRPr="004928F9">
        <w:rPr>
          <w:rFonts w:ascii="Times New Roman" w:hAnsi="Times New Roman"/>
          <w:sz w:val="24"/>
          <w:szCs w:val="24"/>
        </w:rPr>
        <w:t>я</w:t>
      </w:r>
      <w:r w:rsidR="001565A8" w:rsidRPr="004928F9">
        <w:rPr>
          <w:rFonts w:ascii="Times New Roman" w:hAnsi="Times New Roman"/>
          <w:sz w:val="24"/>
          <w:szCs w:val="24"/>
        </w:rPr>
        <w:t xml:space="preserve"> и дат</w:t>
      </w:r>
      <w:r w:rsidR="00E62BF4" w:rsidRPr="004928F9">
        <w:rPr>
          <w:rFonts w:ascii="Times New Roman" w:hAnsi="Times New Roman"/>
          <w:sz w:val="24"/>
          <w:szCs w:val="24"/>
        </w:rPr>
        <w:t>у</w:t>
      </w:r>
      <w:r w:rsidR="001565A8" w:rsidRPr="004928F9">
        <w:rPr>
          <w:rFonts w:ascii="Times New Roman" w:hAnsi="Times New Roman"/>
          <w:sz w:val="24"/>
          <w:szCs w:val="24"/>
        </w:rPr>
        <w:t xml:space="preserve"> поступления</w:t>
      </w:r>
      <w:r w:rsidR="00E62BF4" w:rsidRPr="004928F9">
        <w:rPr>
          <w:rFonts w:ascii="Times New Roman" w:hAnsi="Times New Roman"/>
          <w:sz w:val="24"/>
          <w:szCs w:val="24"/>
        </w:rPr>
        <w:t xml:space="preserve"> Заявок</w:t>
      </w:r>
      <w:r w:rsidR="001565A8" w:rsidRPr="004928F9">
        <w:rPr>
          <w:rFonts w:ascii="Times New Roman" w:hAnsi="Times New Roman"/>
          <w:sz w:val="24"/>
          <w:szCs w:val="24"/>
        </w:rPr>
        <w:t xml:space="preserve">, </w:t>
      </w:r>
      <w:r w:rsidR="00E62BF4" w:rsidRPr="004928F9">
        <w:rPr>
          <w:rFonts w:ascii="Times New Roman" w:hAnsi="Times New Roman"/>
          <w:sz w:val="24"/>
          <w:szCs w:val="24"/>
        </w:rPr>
        <w:t xml:space="preserve">обеспечивает </w:t>
      </w:r>
      <w:r w:rsidR="001565A8" w:rsidRPr="004928F9">
        <w:rPr>
          <w:rFonts w:ascii="Times New Roman" w:hAnsi="Times New Roman"/>
          <w:sz w:val="24"/>
          <w:szCs w:val="24"/>
        </w:rPr>
        <w:t>их учет и хранение.</w:t>
      </w:r>
    </w:p>
    <w:p w14:paraId="79F52A31" w14:textId="77777777" w:rsidR="001565A8" w:rsidRPr="004928F9" w:rsidRDefault="00553C54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3.</w:t>
      </w:r>
      <w:r w:rsidR="002A1349" w:rsidRPr="004928F9">
        <w:rPr>
          <w:rFonts w:ascii="Times New Roman" w:hAnsi="Times New Roman"/>
          <w:sz w:val="24"/>
          <w:szCs w:val="24"/>
        </w:rPr>
        <w:t>3</w:t>
      </w:r>
      <w:r w:rsidR="001565A8" w:rsidRPr="004928F9">
        <w:rPr>
          <w:rFonts w:ascii="Times New Roman" w:hAnsi="Times New Roman"/>
          <w:sz w:val="24"/>
          <w:szCs w:val="24"/>
        </w:rPr>
        <w:t>. Все Заявки, полученные после окончания времени их приема, считаются опоздавшими и не принимаются к рассмотрению.</w:t>
      </w:r>
    </w:p>
    <w:p w14:paraId="4D608A7E" w14:textId="77777777" w:rsidR="001565A8" w:rsidRPr="004928F9" w:rsidRDefault="00553C54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3.</w:t>
      </w:r>
      <w:r w:rsidR="002A1349" w:rsidRPr="004928F9">
        <w:rPr>
          <w:rFonts w:ascii="Times New Roman" w:hAnsi="Times New Roman"/>
          <w:sz w:val="24"/>
          <w:szCs w:val="24"/>
        </w:rPr>
        <w:t>4</w:t>
      </w:r>
      <w:r w:rsidR="001565A8" w:rsidRPr="004928F9">
        <w:rPr>
          <w:rFonts w:ascii="Times New Roman" w:hAnsi="Times New Roman"/>
          <w:sz w:val="24"/>
          <w:szCs w:val="24"/>
        </w:rPr>
        <w:t xml:space="preserve">. Если на участие в какой-либо номинации Конкурса не поступило ни одной Заявки или </w:t>
      </w:r>
      <w:r w:rsidR="00455AF3" w:rsidRPr="004928F9">
        <w:rPr>
          <w:rFonts w:ascii="Times New Roman" w:hAnsi="Times New Roman"/>
          <w:sz w:val="24"/>
          <w:szCs w:val="24"/>
        </w:rPr>
        <w:t>подано менее двух Заявок</w:t>
      </w:r>
      <w:r w:rsidR="001565A8" w:rsidRPr="004928F9">
        <w:rPr>
          <w:rFonts w:ascii="Times New Roman" w:hAnsi="Times New Roman"/>
          <w:sz w:val="24"/>
          <w:szCs w:val="24"/>
        </w:rPr>
        <w:t xml:space="preserve">, Конкурс по данной номинации </w:t>
      </w:r>
      <w:r w:rsidR="00097903" w:rsidRPr="004928F9">
        <w:rPr>
          <w:rFonts w:ascii="Times New Roman" w:hAnsi="Times New Roman"/>
          <w:sz w:val="24"/>
          <w:szCs w:val="24"/>
        </w:rPr>
        <w:t xml:space="preserve">признается </w:t>
      </w:r>
      <w:r w:rsidR="001565A8" w:rsidRPr="004928F9">
        <w:rPr>
          <w:rFonts w:ascii="Times New Roman" w:hAnsi="Times New Roman"/>
          <w:sz w:val="24"/>
          <w:szCs w:val="24"/>
        </w:rPr>
        <w:t>несостоявшимся.</w:t>
      </w:r>
    </w:p>
    <w:p w14:paraId="0BADE4CF" w14:textId="77777777" w:rsidR="001E20D6" w:rsidRPr="004928F9" w:rsidRDefault="00553C54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3.</w:t>
      </w:r>
      <w:r w:rsidR="002A1349" w:rsidRPr="004928F9">
        <w:rPr>
          <w:rFonts w:ascii="Times New Roman" w:hAnsi="Times New Roman"/>
          <w:sz w:val="24"/>
          <w:szCs w:val="24"/>
        </w:rPr>
        <w:t>5</w:t>
      </w:r>
      <w:r w:rsidRPr="004928F9">
        <w:rPr>
          <w:rFonts w:ascii="Times New Roman" w:hAnsi="Times New Roman"/>
          <w:sz w:val="24"/>
          <w:szCs w:val="24"/>
        </w:rPr>
        <w:t>.</w:t>
      </w:r>
      <w:r w:rsidR="001565A8" w:rsidRPr="004928F9">
        <w:rPr>
          <w:rFonts w:ascii="Times New Roman" w:hAnsi="Times New Roman"/>
          <w:sz w:val="24"/>
          <w:szCs w:val="24"/>
        </w:rPr>
        <w:t xml:space="preserve"> Документы, представленные на Конкурс, участникам Конкурса не</w:t>
      </w:r>
      <w:r w:rsidR="00A22DBB" w:rsidRPr="004928F9">
        <w:rPr>
          <w:rFonts w:ascii="Times New Roman" w:hAnsi="Times New Roman"/>
          <w:sz w:val="24"/>
          <w:szCs w:val="24"/>
        </w:rPr>
        <w:t> </w:t>
      </w:r>
      <w:r w:rsidR="001565A8" w:rsidRPr="004928F9">
        <w:rPr>
          <w:rFonts w:ascii="Times New Roman" w:hAnsi="Times New Roman"/>
          <w:sz w:val="24"/>
          <w:szCs w:val="24"/>
        </w:rPr>
        <w:t xml:space="preserve">возвращаются. Возврат документов возможен только в случае письменного обращения </w:t>
      </w:r>
      <w:r w:rsidR="003B0BC8" w:rsidRPr="004928F9">
        <w:rPr>
          <w:rFonts w:ascii="Times New Roman" w:hAnsi="Times New Roman"/>
          <w:sz w:val="24"/>
          <w:szCs w:val="24"/>
        </w:rPr>
        <w:t xml:space="preserve">СМСП </w:t>
      </w:r>
      <w:r w:rsidR="001565A8" w:rsidRPr="004928F9">
        <w:rPr>
          <w:rFonts w:ascii="Times New Roman" w:hAnsi="Times New Roman"/>
          <w:sz w:val="24"/>
          <w:szCs w:val="24"/>
        </w:rPr>
        <w:t xml:space="preserve">в </w:t>
      </w:r>
      <w:r w:rsidR="00E2652D" w:rsidRPr="004928F9">
        <w:rPr>
          <w:rFonts w:ascii="Times New Roman" w:hAnsi="Times New Roman"/>
          <w:sz w:val="24"/>
          <w:szCs w:val="24"/>
        </w:rPr>
        <w:t>Фонд.</w:t>
      </w:r>
    </w:p>
    <w:p w14:paraId="292F954B" w14:textId="77777777" w:rsidR="001565A8" w:rsidRPr="004928F9" w:rsidRDefault="00553C54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3.</w:t>
      </w:r>
      <w:r w:rsidR="002A1349" w:rsidRPr="004928F9">
        <w:rPr>
          <w:rFonts w:ascii="Times New Roman" w:hAnsi="Times New Roman"/>
          <w:sz w:val="24"/>
          <w:szCs w:val="24"/>
        </w:rPr>
        <w:t>6</w:t>
      </w:r>
      <w:r w:rsidRPr="004928F9">
        <w:rPr>
          <w:rFonts w:ascii="Times New Roman" w:hAnsi="Times New Roman"/>
          <w:sz w:val="24"/>
          <w:szCs w:val="24"/>
        </w:rPr>
        <w:t>.</w:t>
      </w:r>
      <w:r w:rsidR="001565A8" w:rsidRPr="004928F9">
        <w:rPr>
          <w:rFonts w:ascii="Times New Roman" w:hAnsi="Times New Roman"/>
          <w:sz w:val="24"/>
          <w:szCs w:val="24"/>
        </w:rPr>
        <w:t xml:space="preserve"> </w:t>
      </w:r>
      <w:r w:rsidR="003B0BC8" w:rsidRPr="004928F9">
        <w:rPr>
          <w:rFonts w:ascii="Times New Roman" w:hAnsi="Times New Roman"/>
          <w:sz w:val="24"/>
          <w:szCs w:val="24"/>
        </w:rPr>
        <w:t xml:space="preserve">СМСП </w:t>
      </w:r>
      <w:r w:rsidR="001565A8" w:rsidRPr="004928F9">
        <w:rPr>
          <w:rFonts w:ascii="Times New Roman" w:hAnsi="Times New Roman"/>
          <w:sz w:val="24"/>
          <w:szCs w:val="24"/>
        </w:rPr>
        <w:t>может отозвать Заявку путем письменного уведомления организатора Конкурса</w:t>
      </w:r>
      <w:r w:rsidR="00097903" w:rsidRPr="004928F9">
        <w:rPr>
          <w:rFonts w:ascii="Times New Roman" w:hAnsi="Times New Roman"/>
          <w:sz w:val="24"/>
          <w:szCs w:val="24"/>
        </w:rPr>
        <w:t xml:space="preserve"> на адрес электронной почты Фонда </w:t>
      </w:r>
      <w:hyperlink r:id="rId15" w:history="1">
        <w:bookmarkStart w:id="4" w:name="_Hlk135865439"/>
        <w:r w:rsidR="00097903" w:rsidRPr="004928F9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info</w:t>
        </w:r>
        <w:r w:rsidR="00097903" w:rsidRPr="004928F9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="00097903" w:rsidRPr="004928F9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mb</w:t>
        </w:r>
        <w:r w:rsidR="00097903" w:rsidRPr="004928F9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</w:rPr>
          <w:t>92.</w:t>
        </w:r>
        <w:proofErr w:type="spellStart"/>
        <w:r w:rsidR="00097903" w:rsidRPr="004928F9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ru</w:t>
        </w:r>
        <w:bookmarkEnd w:id="4"/>
        <w:proofErr w:type="spellEnd"/>
      </w:hyperlink>
      <w:r w:rsidR="00097903" w:rsidRPr="004928F9">
        <w:rPr>
          <w:rFonts w:ascii="Times New Roman" w:hAnsi="Times New Roman"/>
          <w:sz w:val="24"/>
          <w:szCs w:val="24"/>
        </w:rPr>
        <w:t xml:space="preserve">, направленного </w:t>
      </w:r>
      <w:r w:rsidR="001565A8" w:rsidRPr="004928F9">
        <w:rPr>
          <w:rFonts w:ascii="Times New Roman" w:hAnsi="Times New Roman"/>
          <w:sz w:val="24"/>
          <w:szCs w:val="24"/>
        </w:rPr>
        <w:t xml:space="preserve">до </w:t>
      </w:r>
      <w:r w:rsidR="00097903" w:rsidRPr="004928F9">
        <w:rPr>
          <w:rFonts w:ascii="Times New Roman" w:hAnsi="Times New Roman"/>
          <w:sz w:val="24"/>
          <w:szCs w:val="24"/>
        </w:rPr>
        <w:t xml:space="preserve">даты </w:t>
      </w:r>
      <w:r w:rsidR="001565A8" w:rsidRPr="004928F9">
        <w:rPr>
          <w:rFonts w:ascii="Times New Roman" w:hAnsi="Times New Roman"/>
          <w:sz w:val="24"/>
          <w:szCs w:val="24"/>
        </w:rPr>
        <w:t>последнего дня приема таких Заявок.</w:t>
      </w:r>
    </w:p>
    <w:p w14:paraId="217F2BA6" w14:textId="77777777" w:rsidR="001565A8" w:rsidRPr="004928F9" w:rsidRDefault="00553C54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3.</w:t>
      </w:r>
      <w:r w:rsidR="009B5249" w:rsidRPr="004928F9">
        <w:rPr>
          <w:rFonts w:ascii="Times New Roman" w:hAnsi="Times New Roman"/>
          <w:sz w:val="24"/>
          <w:szCs w:val="24"/>
        </w:rPr>
        <w:t>7</w:t>
      </w:r>
      <w:r w:rsidRPr="004928F9">
        <w:rPr>
          <w:rFonts w:ascii="Times New Roman" w:hAnsi="Times New Roman"/>
          <w:sz w:val="24"/>
          <w:szCs w:val="24"/>
        </w:rPr>
        <w:t>.</w:t>
      </w:r>
      <w:r w:rsidR="001565A8" w:rsidRPr="004928F9">
        <w:rPr>
          <w:rFonts w:ascii="Times New Roman" w:hAnsi="Times New Roman"/>
          <w:sz w:val="24"/>
          <w:szCs w:val="24"/>
        </w:rPr>
        <w:t xml:space="preserve"> </w:t>
      </w:r>
      <w:r w:rsidR="002A1349" w:rsidRPr="004928F9">
        <w:rPr>
          <w:rFonts w:ascii="Times New Roman" w:hAnsi="Times New Roman"/>
          <w:sz w:val="24"/>
          <w:szCs w:val="24"/>
        </w:rPr>
        <w:t>Фонд</w:t>
      </w:r>
      <w:r w:rsidR="001565A8" w:rsidRPr="004928F9">
        <w:rPr>
          <w:rFonts w:ascii="Times New Roman" w:hAnsi="Times New Roman"/>
          <w:sz w:val="24"/>
          <w:szCs w:val="24"/>
        </w:rPr>
        <w:t xml:space="preserve"> в </w:t>
      </w:r>
      <w:r w:rsidR="001565A8" w:rsidRPr="004928F9">
        <w:rPr>
          <w:rFonts w:ascii="Times New Roman" w:hAnsi="Times New Roman"/>
          <w:bCs/>
          <w:sz w:val="24"/>
          <w:szCs w:val="24"/>
        </w:rPr>
        <w:t>течение пяти рабочих</w:t>
      </w:r>
      <w:r w:rsidR="001565A8" w:rsidRPr="004928F9">
        <w:rPr>
          <w:rFonts w:ascii="Times New Roman" w:hAnsi="Times New Roman"/>
          <w:sz w:val="24"/>
          <w:szCs w:val="24"/>
        </w:rPr>
        <w:t xml:space="preserve"> дней с даты окончания приема Заявок осуществляет проверку представленных документов на соответствие условиям и</w:t>
      </w:r>
      <w:r w:rsidR="00A22DBB" w:rsidRPr="004928F9">
        <w:rPr>
          <w:rFonts w:ascii="Times New Roman" w:hAnsi="Times New Roman"/>
          <w:sz w:val="24"/>
          <w:szCs w:val="24"/>
        </w:rPr>
        <w:t> </w:t>
      </w:r>
      <w:r w:rsidR="001565A8" w:rsidRPr="004928F9">
        <w:rPr>
          <w:rFonts w:ascii="Times New Roman" w:hAnsi="Times New Roman"/>
          <w:sz w:val="24"/>
          <w:szCs w:val="24"/>
        </w:rPr>
        <w:t>требованиям</w:t>
      </w:r>
      <w:r w:rsidR="002A1349" w:rsidRPr="004928F9">
        <w:rPr>
          <w:rFonts w:ascii="Times New Roman" w:hAnsi="Times New Roman"/>
          <w:sz w:val="24"/>
          <w:szCs w:val="24"/>
        </w:rPr>
        <w:t xml:space="preserve"> </w:t>
      </w:r>
      <w:r w:rsidR="001565A8" w:rsidRPr="004928F9">
        <w:rPr>
          <w:rFonts w:ascii="Times New Roman" w:hAnsi="Times New Roman"/>
          <w:sz w:val="24"/>
          <w:szCs w:val="24"/>
        </w:rPr>
        <w:t>настоящего Положения.</w:t>
      </w:r>
    </w:p>
    <w:p w14:paraId="26BA4B22" w14:textId="77777777" w:rsidR="001565A8" w:rsidRPr="004928F9" w:rsidRDefault="00553C54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lastRenderedPageBreak/>
        <w:t>3.</w:t>
      </w:r>
      <w:r w:rsidR="009B5249" w:rsidRPr="004928F9">
        <w:rPr>
          <w:rFonts w:ascii="Times New Roman" w:hAnsi="Times New Roman"/>
          <w:sz w:val="24"/>
          <w:szCs w:val="24"/>
        </w:rPr>
        <w:t>8</w:t>
      </w:r>
      <w:r w:rsidR="001565A8" w:rsidRPr="004928F9">
        <w:rPr>
          <w:rFonts w:ascii="Times New Roman" w:hAnsi="Times New Roman"/>
          <w:sz w:val="24"/>
          <w:szCs w:val="24"/>
        </w:rPr>
        <w:t>. Заявки, соответствующие условиям</w:t>
      </w:r>
      <w:r w:rsidR="002A1349" w:rsidRPr="004928F9">
        <w:rPr>
          <w:rFonts w:ascii="Times New Roman" w:hAnsi="Times New Roman"/>
          <w:sz w:val="24"/>
          <w:szCs w:val="24"/>
        </w:rPr>
        <w:t xml:space="preserve"> </w:t>
      </w:r>
      <w:r w:rsidR="001565A8" w:rsidRPr="004928F9">
        <w:rPr>
          <w:rFonts w:ascii="Times New Roman" w:hAnsi="Times New Roman"/>
          <w:sz w:val="24"/>
          <w:szCs w:val="24"/>
        </w:rPr>
        <w:t xml:space="preserve">настоящего Порядка, направляются </w:t>
      </w:r>
      <w:r w:rsidR="002A1349" w:rsidRPr="004928F9">
        <w:rPr>
          <w:rFonts w:ascii="Times New Roman" w:hAnsi="Times New Roman"/>
          <w:sz w:val="24"/>
          <w:szCs w:val="24"/>
        </w:rPr>
        <w:t>Фондом</w:t>
      </w:r>
      <w:r w:rsidR="001565A8" w:rsidRPr="004928F9">
        <w:rPr>
          <w:rFonts w:ascii="Times New Roman" w:hAnsi="Times New Roman"/>
          <w:sz w:val="24"/>
          <w:szCs w:val="24"/>
        </w:rPr>
        <w:t xml:space="preserve"> на рассмотрение Конкурсн</w:t>
      </w:r>
      <w:r w:rsidR="007105A9" w:rsidRPr="004928F9">
        <w:rPr>
          <w:rFonts w:ascii="Times New Roman" w:hAnsi="Times New Roman"/>
          <w:sz w:val="24"/>
          <w:szCs w:val="24"/>
        </w:rPr>
        <w:t>ой</w:t>
      </w:r>
      <w:r w:rsidR="001565A8" w:rsidRPr="004928F9">
        <w:rPr>
          <w:rFonts w:ascii="Times New Roman" w:hAnsi="Times New Roman"/>
          <w:sz w:val="24"/>
          <w:szCs w:val="24"/>
        </w:rPr>
        <w:t xml:space="preserve"> комисси</w:t>
      </w:r>
      <w:r w:rsidR="007105A9" w:rsidRPr="004928F9">
        <w:rPr>
          <w:rFonts w:ascii="Times New Roman" w:hAnsi="Times New Roman"/>
          <w:sz w:val="24"/>
          <w:szCs w:val="24"/>
        </w:rPr>
        <w:t>и</w:t>
      </w:r>
      <w:r w:rsidR="001565A8" w:rsidRPr="004928F9">
        <w:rPr>
          <w:rFonts w:ascii="Times New Roman" w:hAnsi="Times New Roman"/>
          <w:sz w:val="24"/>
          <w:szCs w:val="24"/>
        </w:rPr>
        <w:t xml:space="preserve"> </w:t>
      </w:r>
      <w:r w:rsidR="001565A8" w:rsidRPr="004928F9">
        <w:rPr>
          <w:rFonts w:ascii="Times New Roman" w:hAnsi="Times New Roman"/>
          <w:bCs/>
          <w:sz w:val="24"/>
          <w:szCs w:val="24"/>
        </w:rPr>
        <w:t>в течение пяти рабочих дней</w:t>
      </w:r>
      <w:r w:rsidR="001565A8" w:rsidRPr="004928F9">
        <w:rPr>
          <w:rFonts w:ascii="Times New Roman" w:hAnsi="Times New Roman"/>
          <w:sz w:val="24"/>
          <w:szCs w:val="24"/>
        </w:rPr>
        <w:t xml:space="preserve"> после их проверки.</w:t>
      </w:r>
    </w:p>
    <w:p w14:paraId="53E12A4C" w14:textId="77777777" w:rsidR="001565A8" w:rsidRPr="004928F9" w:rsidRDefault="004A0231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3.9. </w:t>
      </w:r>
      <w:r w:rsidR="001565A8" w:rsidRPr="004928F9">
        <w:rPr>
          <w:rFonts w:ascii="Times New Roman" w:hAnsi="Times New Roman"/>
          <w:sz w:val="24"/>
          <w:szCs w:val="24"/>
        </w:rPr>
        <w:t>Заявки, не соответствующие условиям</w:t>
      </w:r>
      <w:r w:rsidR="002A1349" w:rsidRPr="004928F9">
        <w:rPr>
          <w:rFonts w:ascii="Times New Roman" w:hAnsi="Times New Roman"/>
          <w:sz w:val="24"/>
          <w:szCs w:val="24"/>
        </w:rPr>
        <w:t xml:space="preserve"> </w:t>
      </w:r>
      <w:r w:rsidR="001565A8" w:rsidRPr="004928F9">
        <w:rPr>
          <w:rFonts w:ascii="Times New Roman" w:hAnsi="Times New Roman"/>
          <w:sz w:val="24"/>
          <w:szCs w:val="24"/>
        </w:rPr>
        <w:t>настоящего Порядка, не допускаются к</w:t>
      </w:r>
      <w:r w:rsidR="00E37C15" w:rsidRPr="004928F9">
        <w:rPr>
          <w:rFonts w:ascii="Times New Roman" w:hAnsi="Times New Roman"/>
          <w:sz w:val="24"/>
          <w:szCs w:val="24"/>
        </w:rPr>
        <w:t> </w:t>
      </w:r>
      <w:r w:rsidR="001565A8" w:rsidRPr="004928F9">
        <w:rPr>
          <w:rFonts w:ascii="Times New Roman" w:hAnsi="Times New Roman"/>
          <w:sz w:val="24"/>
          <w:szCs w:val="24"/>
        </w:rPr>
        <w:t>Конкурсу.</w:t>
      </w:r>
      <w:r w:rsidRPr="004928F9">
        <w:rPr>
          <w:rFonts w:ascii="Times New Roman" w:hAnsi="Times New Roman"/>
          <w:sz w:val="24"/>
          <w:szCs w:val="24"/>
        </w:rPr>
        <w:t xml:space="preserve"> </w:t>
      </w:r>
      <w:r w:rsidR="003B0BC8" w:rsidRPr="004928F9">
        <w:rPr>
          <w:rFonts w:ascii="Times New Roman" w:hAnsi="Times New Roman"/>
          <w:sz w:val="24"/>
          <w:szCs w:val="24"/>
        </w:rPr>
        <w:t>СМСП</w:t>
      </w:r>
      <w:r w:rsidR="001565A8" w:rsidRPr="004928F9">
        <w:rPr>
          <w:rFonts w:ascii="Times New Roman" w:hAnsi="Times New Roman"/>
          <w:sz w:val="24"/>
          <w:szCs w:val="24"/>
        </w:rPr>
        <w:t xml:space="preserve">, </w:t>
      </w:r>
      <w:r w:rsidR="004E3563" w:rsidRPr="004928F9">
        <w:rPr>
          <w:rFonts w:ascii="Times New Roman" w:hAnsi="Times New Roman"/>
          <w:sz w:val="24"/>
          <w:szCs w:val="24"/>
        </w:rPr>
        <w:t>з</w:t>
      </w:r>
      <w:r w:rsidR="001565A8" w:rsidRPr="004928F9">
        <w:rPr>
          <w:rFonts w:ascii="Times New Roman" w:hAnsi="Times New Roman"/>
          <w:sz w:val="24"/>
          <w:szCs w:val="24"/>
        </w:rPr>
        <w:t>аявки котор</w:t>
      </w:r>
      <w:r w:rsidR="00713599" w:rsidRPr="004928F9">
        <w:rPr>
          <w:rFonts w:ascii="Times New Roman" w:hAnsi="Times New Roman"/>
          <w:sz w:val="24"/>
          <w:szCs w:val="24"/>
        </w:rPr>
        <w:t>ы</w:t>
      </w:r>
      <w:r w:rsidR="003A7A94" w:rsidRPr="004928F9">
        <w:rPr>
          <w:rFonts w:ascii="Times New Roman" w:hAnsi="Times New Roman"/>
          <w:sz w:val="24"/>
          <w:szCs w:val="24"/>
        </w:rPr>
        <w:t>х</w:t>
      </w:r>
      <w:r w:rsidR="001565A8" w:rsidRPr="004928F9">
        <w:rPr>
          <w:rFonts w:ascii="Times New Roman" w:hAnsi="Times New Roman"/>
          <w:sz w:val="24"/>
          <w:szCs w:val="24"/>
        </w:rPr>
        <w:t xml:space="preserve"> не допущены к Конкурсу, оповещаются </w:t>
      </w:r>
      <w:r w:rsidR="002A1349" w:rsidRPr="004928F9">
        <w:rPr>
          <w:rFonts w:ascii="Times New Roman" w:hAnsi="Times New Roman"/>
          <w:sz w:val="24"/>
          <w:szCs w:val="24"/>
        </w:rPr>
        <w:t>Фондом</w:t>
      </w:r>
      <w:r w:rsidR="001565A8" w:rsidRPr="004928F9">
        <w:rPr>
          <w:rFonts w:ascii="Times New Roman" w:hAnsi="Times New Roman"/>
          <w:sz w:val="24"/>
          <w:szCs w:val="24"/>
        </w:rPr>
        <w:t xml:space="preserve"> о</w:t>
      </w:r>
      <w:r w:rsidR="00E37C15" w:rsidRPr="004928F9">
        <w:rPr>
          <w:rFonts w:ascii="Times New Roman" w:hAnsi="Times New Roman"/>
          <w:sz w:val="24"/>
          <w:szCs w:val="24"/>
        </w:rPr>
        <w:t> </w:t>
      </w:r>
      <w:r w:rsidR="001565A8" w:rsidRPr="004928F9">
        <w:rPr>
          <w:rFonts w:ascii="Times New Roman" w:hAnsi="Times New Roman"/>
          <w:sz w:val="24"/>
          <w:szCs w:val="24"/>
        </w:rPr>
        <w:t>несоответствии условиям и требованиям</w:t>
      </w:r>
      <w:r w:rsidR="002A1349" w:rsidRPr="004928F9">
        <w:rPr>
          <w:rFonts w:ascii="Times New Roman" w:hAnsi="Times New Roman"/>
          <w:sz w:val="24"/>
          <w:szCs w:val="24"/>
        </w:rPr>
        <w:t xml:space="preserve"> </w:t>
      </w:r>
      <w:r w:rsidR="001565A8" w:rsidRPr="004928F9">
        <w:rPr>
          <w:rFonts w:ascii="Times New Roman" w:hAnsi="Times New Roman"/>
          <w:sz w:val="24"/>
          <w:szCs w:val="24"/>
        </w:rPr>
        <w:t>настоящего Положения</w:t>
      </w:r>
      <w:r w:rsidR="002A1349" w:rsidRPr="004928F9">
        <w:rPr>
          <w:rFonts w:ascii="Times New Roman" w:hAnsi="Times New Roman"/>
          <w:sz w:val="24"/>
          <w:szCs w:val="24"/>
        </w:rPr>
        <w:t xml:space="preserve"> </w:t>
      </w:r>
      <w:r w:rsidR="001565A8" w:rsidRPr="004928F9">
        <w:rPr>
          <w:rFonts w:ascii="Times New Roman" w:hAnsi="Times New Roman"/>
          <w:sz w:val="24"/>
          <w:szCs w:val="24"/>
        </w:rPr>
        <w:t>пись</w:t>
      </w:r>
      <w:r w:rsidR="00C561FF" w:rsidRPr="004928F9">
        <w:rPr>
          <w:rFonts w:ascii="Times New Roman" w:hAnsi="Times New Roman"/>
          <w:sz w:val="24"/>
          <w:szCs w:val="24"/>
        </w:rPr>
        <w:t>мен</w:t>
      </w:r>
      <w:r w:rsidR="00041CA6" w:rsidRPr="004928F9">
        <w:rPr>
          <w:rFonts w:ascii="Times New Roman" w:hAnsi="Times New Roman"/>
          <w:sz w:val="24"/>
          <w:szCs w:val="24"/>
        </w:rPr>
        <w:t>ным</w:t>
      </w:r>
      <w:r w:rsidR="001565A8" w:rsidRPr="004928F9">
        <w:rPr>
          <w:rFonts w:ascii="Times New Roman" w:hAnsi="Times New Roman"/>
          <w:sz w:val="24"/>
          <w:szCs w:val="24"/>
        </w:rPr>
        <w:t xml:space="preserve"> </w:t>
      </w:r>
      <w:r w:rsidR="00041CA6" w:rsidRPr="004928F9">
        <w:rPr>
          <w:rFonts w:ascii="Times New Roman" w:hAnsi="Times New Roman"/>
          <w:sz w:val="24"/>
          <w:szCs w:val="24"/>
        </w:rPr>
        <w:t>уведомлением на адрес</w:t>
      </w:r>
      <w:r w:rsidR="001565A8" w:rsidRPr="004928F9">
        <w:rPr>
          <w:rFonts w:ascii="Times New Roman" w:hAnsi="Times New Roman"/>
          <w:sz w:val="24"/>
          <w:szCs w:val="24"/>
        </w:rPr>
        <w:t xml:space="preserve"> электронн</w:t>
      </w:r>
      <w:r w:rsidR="00041CA6" w:rsidRPr="004928F9">
        <w:rPr>
          <w:rFonts w:ascii="Times New Roman" w:hAnsi="Times New Roman"/>
          <w:sz w:val="24"/>
          <w:szCs w:val="24"/>
        </w:rPr>
        <w:t>ой</w:t>
      </w:r>
      <w:r w:rsidR="001565A8" w:rsidRPr="004928F9">
        <w:rPr>
          <w:rFonts w:ascii="Times New Roman" w:hAnsi="Times New Roman"/>
          <w:sz w:val="24"/>
          <w:szCs w:val="24"/>
        </w:rPr>
        <w:t xml:space="preserve"> почт</w:t>
      </w:r>
      <w:r w:rsidR="00041CA6" w:rsidRPr="004928F9">
        <w:rPr>
          <w:rFonts w:ascii="Times New Roman" w:hAnsi="Times New Roman"/>
          <w:sz w:val="24"/>
          <w:szCs w:val="24"/>
        </w:rPr>
        <w:t xml:space="preserve">ы, </w:t>
      </w:r>
      <w:r w:rsidR="001565A8" w:rsidRPr="004928F9">
        <w:rPr>
          <w:rFonts w:ascii="Times New Roman" w:hAnsi="Times New Roman"/>
          <w:sz w:val="24"/>
          <w:szCs w:val="24"/>
        </w:rPr>
        <w:t>указанно</w:t>
      </w:r>
      <w:r w:rsidR="00041CA6" w:rsidRPr="004928F9">
        <w:rPr>
          <w:rFonts w:ascii="Times New Roman" w:hAnsi="Times New Roman"/>
          <w:sz w:val="24"/>
          <w:szCs w:val="24"/>
        </w:rPr>
        <w:t>й</w:t>
      </w:r>
      <w:r w:rsidR="001565A8" w:rsidRPr="004928F9">
        <w:rPr>
          <w:rFonts w:ascii="Times New Roman" w:hAnsi="Times New Roman"/>
          <w:sz w:val="24"/>
          <w:szCs w:val="24"/>
        </w:rPr>
        <w:t xml:space="preserve"> в Заявке.</w:t>
      </w:r>
    </w:p>
    <w:p w14:paraId="00208260" w14:textId="77777777" w:rsidR="001565A8" w:rsidRPr="004928F9" w:rsidRDefault="00553C54" w:rsidP="00C56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3.10.</w:t>
      </w:r>
      <w:r w:rsidR="001565A8" w:rsidRPr="004928F9">
        <w:rPr>
          <w:rFonts w:ascii="Times New Roman" w:hAnsi="Times New Roman"/>
          <w:sz w:val="24"/>
          <w:szCs w:val="24"/>
        </w:rPr>
        <w:t xml:space="preserve"> </w:t>
      </w:r>
      <w:r w:rsidR="001565A8" w:rsidRPr="004928F9">
        <w:rPr>
          <w:rFonts w:ascii="Times New Roman" w:hAnsi="Times New Roman"/>
          <w:bCs/>
          <w:sz w:val="24"/>
          <w:szCs w:val="24"/>
        </w:rPr>
        <w:t xml:space="preserve">Конкурсная комиссия осуществляет </w:t>
      </w:r>
      <w:r w:rsidR="004A0231" w:rsidRPr="004928F9">
        <w:rPr>
          <w:rFonts w:ascii="Times New Roman" w:hAnsi="Times New Roman"/>
          <w:bCs/>
          <w:sz w:val="24"/>
          <w:szCs w:val="24"/>
        </w:rPr>
        <w:t xml:space="preserve">свою </w:t>
      </w:r>
      <w:r w:rsidR="001565A8" w:rsidRPr="004928F9">
        <w:rPr>
          <w:rFonts w:ascii="Times New Roman" w:hAnsi="Times New Roman"/>
          <w:bCs/>
          <w:sz w:val="24"/>
          <w:szCs w:val="24"/>
        </w:rPr>
        <w:t xml:space="preserve">деятельность </w:t>
      </w:r>
      <w:r w:rsidR="00C561FF" w:rsidRPr="004928F9">
        <w:rPr>
          <w:rFonts w:ascii="Times New Roman" w:hAnsi="Times New Roman"/>
          <w:bCs/>
          <w:sz w:val="24"/>
          <w:szCs w:val="24"/>
        </w:rPr>
        <w:t>в соответствии Разделом 7 настоящего</w:t>
      </w:r>
      <w:r w:rsidR="001565A8" w:rsidRPr="004928F9">
        <w:rPr>
          <w:rFonts w:ascii="Times New Roman" w:hAnsi="Times New Roman"/>
          <w:bCs/>
          <w:sz w:val="24"/>
          <w:szCs w:val="24"/>
        </w:rPr>
        <w:t xml:space="preserve"> Положения</w:t>
      </w:r>
      <w:r w:rsidR="001565A8" w:rsidRPr="004928F9">
        <w:rPr>
          <w:rFonts w:ascii="Times New Roman" w:hAnsi="Times New Roman"/>
          <w:sz w:val="24"/>
          <w:szCs w:val="24"/>
        </w:rPr>
        <w:t>.</w:t>
      </w:r>
    </w:p>
    <w:p w14:paraId="7A364B67" w14:textId="77777777" w:rsidR="001A57E4" w:rsidRPr="004928F9" w:rsidRDefault="001A57E4" w:rsidP="00202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7A6E8" w14:textId="77777777" w:rsidR="001A57E4" w:rsidRPr="004928F9" w:rsidRDefault="00B9366D" w:rsidP="00615F35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928F9">
        <w:rPr>
          <w:rFonts w:ascii="Times New Roman" w:hAnsi="Times New Roman"/>
          <w:b/>
          <w:bCs/>
          <w:sz w:val="24"/>
          <w:szCs w:val="24"/>
        </w:rPr>
        <w:t>Номинации Конкурса</w:t>
      </w:r>
    </w:p>
    <w:p w14:paraId="2ACAD724" w14:textId="77777777" w:rsidR="001A57E4" w:rsidRPr="004928F9" w:rsidRDefault="001A57E4" w:rsidP="0020264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42AC5725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4.1. Для СМСП Конкурс проводится по следующим номинациям:</w:t>
      </w:r>
    </w:p>
    <w:p w14:paraId="689802D3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B1576F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Hlk135226268"/>
      <w:r w:rsidRPr="004928F9">
        <w:rPr>
          <w:rFonts w:ascii="Times New Roman" w:hAnsi="Times New Roman"/>
          <w:b/>
          <w:bCs/>
          <w:sz w:val="24"/>
          <w:szCs w:val="24"/>
        </w:rPr>
        <w:t>4.1.1. «Лучший предприниматель года в сфере торговли</w:t>
      </w:r>
      <w:r w:rsidR="008E53C4" w:rsidRPr="004928F9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4928F9">
        <w:rPr>
          <w:rFonts w:ascii="Times New Roman" w:hAnsi="Times New Roman"/>
          <w:b/>
          <w:bCs/>
          <w:sz w:val="24"/>
          <w:szCs w:val="24"/>
        </w:rPr>
        <w:t>».</w:t>
      </w:r>
    </w:p>
    <w:p w14:paraId="7073FDAF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D823E7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В данной номинации могут принять участие предприниматели со следующим ОКВЭД:</w:t>
      </w:r>
    </w:p>
    <w:p w14:paraId="7AE61C2C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45 - Торговля оптовая и розничная автотранспортными средствами и мотоциклами и их ремонт;</w:t>
      </w:r>
    </w:p>
    <w:p w14:paraId="68D3BA38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46 - Торговля оптовая, кроме оптовой торговли автотранспортными средствами и мотоциклами;</w:t>
      </w:r>
    </w:p>
    <w:p w14:paraId="1D9BE876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47 - Торговля розничная, кроме торговли автотранспортными средствами и мотоциклами.</w:t>
      </w:r>
    </w:p>
    <w:p w14:paraId="0131C2D9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0CB959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28F9">
        <w:rPr>
          <w:rFonts w:ascii="Times New Roman" w:hAnsi="Times New Roman"/>
          <w:b/>
          <w:bCs/>
          <w:sz w:val="24"/>
          <w:szCs w:val="24"/>
        </w:rPr>
        <w:t>4.1.2. «Лучший предприниматель года в сфере сельского хозяйства</w:t>
      </w:r>
      <w:r w:rsidR="002B6FD1" w:rsidRPr="004928F9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4928F9">
        <w:rPr>
          <w:rFonts w:ascii="Times New Roman" w:hAnsi="Times New Roman"/>
          <w:b/>
          <w:bCs/>
          <w:sz w:val="24"/>
          <w:szCs w:val="24"/>
        </w:rPr>
        <w:t>».</w:t>
      </w:r>
    </w:p>
    <w:p w14:paraId="1C2F8638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3CCD29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В данной номинации могут принять участие предприниматели со следующим ОКВЭД: </w:t>
      </w:r>
    </w:p>
    <w:p w14:paraId="45978E49" w14:textId="77777777" w:rsidR="00D35C9A" w:rsidRPr="004928F9" w:rsidRDefault="00D35C9A" w:rsidP="00D35C9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01 - Растениеводство и животноводство, охота и предоставление соответствующих услуг в этих областях;</w:t>
      </w:r>
    </w:p>
    <w:p w14:paraId="623A720A" w14:textId="77777777" w:rsidR="00D35C9A" w:rsidRPr="004928F9" w:rsidRDefault="00D35C9A" w:rsidP="00D35C9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02.10 - Лесоводство и прочая лесохозяйственная деятельность;</w:t>
      </w:r>
    </w:p>
    <w:p w14:paraId="7735DC92" w14:textId="77777777" w:rsidR="00D35C9A" w:rsidRPr="004928F9" w:rsidRDefault="00D35C9A" w:rsidP="00D35C9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03- Рыболовство и рыбоводство.</w:t>
      </w:r>
    </w:p>
    <w:p w14:paraId="685BBF4D" w14:textId="77777777" w:rsidR="00D35C9A" w:rsidRPr="004928F9" w:rsidRDefault="00D35C9A" w:rsidP="00D35C9A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</w:p>
    <w:p w14:paraId="22C6ED54" w14:textId="77777777" w:rsidR="00D35C9A" w:rsidRPr="004928F9" w:rsidRDefault="00D35C9A" w:rsidP="00D35C9A">
      <w:pPr>
        <w:spacing w:after="0" w:line="240" w:lineRule="auto"/>
        <w:ind w:left="-142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4928F9">
        <w:rPr>
          <w:rFonts w:ascii="Times New Roman" w:hAnsi="Times New Roman"/>
          <w:b/>
          <w:bCs/>
          <w:sz w:val="24"/>
          <w:szCs w:val="24"/>
        </w:rPr>
        <w:t>4.1.3. «Лучший предприниматель года в сфере услуг</w:t>
      </w:r>
      <w:r w:rsidR="005C5DEB" w:rsidRPr="004928F9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4928F9">
        <w:rPr>
          <w:rFonts w:ascii="Times New Roman" w:hAnsi="Times New Roman"/>
          <w:b/>
          <w:bCs/>
          <w:sz w:val="24"/>
          <w:szCs w:val="24"/>
        </w:rPr>
        <w:t>».</w:t>
      </w:r>
    </w:p>
    <w:p w14:paraId="448B68C3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3ED1FD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В данной номинации могут принять участие предприниматели со следующим ОКВЭД:</w:t>
      </w:r>
    </w:p>
    <w:p w14:paraId="0C0AA5E3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18.1 - Деятельность полиграфическая и предоставление услуг в этой области;</w:t>
      </w:r>
    </w:p>
    <w:p w14:paraId="0F8ABA2D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33 - Ремонт и монтаж машин и оборудования;</w:t>
      </w:r>
    </w:p>
    <w:p w14:paraId="5815197A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36 - Забор, очистка и распределение воды;</w:t>
      </w:r>
    </w:p>
    <w:p w14:paraId="3C7F41F3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37 - Сбор и обработка сточных вод;</w:t>
      </w:r>
    </w:p>
    <w:p w14:paraId="7911DEF1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38.1 - Сбор отходов;</w:t>
      </w:r>
    </w:p>
    <w:p w14:paraId="3DA2B152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39 - Предоставление услуг в области ликвидации последствий загрязнений и прочих услуг, связанных с удалением отходов;</w:t>
      </w:r>
    </w:p>
    <w:p w14:paraId="257974AD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41 - Строительство зданий;</w:t>
      </w:r>
    </w:p>
    <w:p w14:paraId="3F7DDB2D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42 - Строительство инженерных сооружений;</w:t>
      </w:r>
    </w:p>
    <w:p w14:paraId="5A4E2E61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43.12.1 - Расчистка территории строительной площадки;</w:t>
      </w:r>
    </w:p>
    <w:p w14:paraId="045621B3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49 - Деятельность сухопутного и трубопроводного транспорта;</w:t>
      </w:r>
    </w:p>
    <w:p w14:paraId="77577710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50 - Деятельность водного транспорта;</w:t>
      </w:r>
    </w:p>
    <w:p w14:paraId="717F9300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51 - Деятельность воздушного и космического транспорта;</w:t>
      </w:r>
    </w:p>
    <w:p w14:paraId="4637604F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52 - Складское хозяйство и вспомогательная транспортная деятельность;</w:t>
      </w:r>
    </w:p>
    <w:p w14:paraId="55769389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lastRenderedPageBreak/>
        <w:t>53.1 - Деятельность почтовой связи общего пользования;</w:t>
      </w:r>
    </w:p>
    <w:p w14:paraId="4106CAA2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55 - Деятельность по предоставлению мест для временного проживания;</w:t>
      </w:r>
    </w:p>
    <w:p w14:paraId="3C9876DA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56 - Деятельность по предоставлению продуктов питания и напитков;</w:t>
      </w:r>
    </w:p>
    <w:p w14:paraId="40146668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58 - Деятельность издательская;</w:t>
      </w:r>
    </w:p>
    <w:p w14:paraId="69A97C1F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60 - Деятельность в области телевизионного и радиовещания;</w:t>
      </w:r>
    </w:p>
    <w:p w14:paraId="260B9106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63 - Деятельность в области информационных технологий;</w:t>
      </w:r>
    </w:p>
    <w:p w14:paraId="24C74BE7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64 - Деятельность по предоставлению финансовых услуг, кроме услуг по страхованию и пенсионному обеспечению;</w:t>
      </w:r>
    </w:p>
    <w:p w14:paraId="0CB7A3A7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66 - Деятельность вспомогательная в сфере финансовых услуг и страхования;</w:t>
      </w:r>
    </w:p>
    <w:p w14:paraId="7C0E0320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68 - Операции с недвижимым имуществом;</w:t>
      </w:r>
    </w:p>
    <w:p w14:paraId="409ACB13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69 - Деятельность в области права и бухгалтерского учета;</w:t>
      </w:r>
    </w:p>
    <w:p w14:paraId="0D6D79D6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70 - Деятельность головных офисов; консультирование по вопросам управления;</w:t>
      </w:r>
    </w:p>
    <w:p w14:paraId="3BE7C9BB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71.1 - Деятельность в области архитектуры, инженерных изысканий и предоставление технических консультаций в этих областях;</w:t>
      </w:r>
    </w:p>
    <w:p w14:paraId="4632CD3F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72 - Научные исследования и разработки;</w:t>
      </w:r>
    </w:p>
    <w:p w14:paraId="25F8BA36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73 - Деятельность рекламная и исследование конъюнктуры рынка;</w:t>
      </w:r>
    </w:p>
    <w:p w14:paraId="520C78AA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74 - Деятельность профессиональная научная и техническая прочая;</w:t>
      </w:r>
    </w:p>
    <w:p w14:paraId="437E03CC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75 - Деятельность ветеринарная;</w:t>
      </w:r>
    </w:p>
    <w:p w14:paraId="5464947B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77 - Аренда и лизинг;</w:t>
      </w:r>
    </w:p>
    <w:p w14:paraId="31A117B0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78 - Деятельность по трудоустройству и подбору персонала;</w:t>
      </w:r>
    </w:p>
    <w:p w14:paraId="0C168F16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79 - Деятельность туристических агентств и прочих организаций, предоставляющих услуги в сфере туризма;</w:t>
      </w:r>
    </w:p>
    <w:p w14:paraId="587BF1CB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80 - Деятельность по обеспечению безопасности и проведению расследований;</w:t>
      </w:r>
    </w:p>
    <w:p w14:paraId="25F7D86E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81 - Деятельность по обслуживанию зданий и территорий;</w:t>
      </w:r>
    </w:p>
    <w:p w14:paraId="3036CC14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82.1 - Деятельность административно-хозяйственная и вспомогательная деятельность по обеспечению функционирования организации;</w:t>
      </w:r>
    </w:p>
    <w:p w14:paraId="413FE61F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85 - Образование;</w:t>
      </w:r>
    </w:p>
    <w:p w14:paraId="4B6BF858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86 - Деятельность в области здравоохранения;</w:t>
      </w:r>
    </w:p>
    <w:p w14:paraId="082333F2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87 - Деятельность по уходу с обеспечением проживания;</w:t>
      </w:r>
    </w:p>
    <w:p w14:paraId="498C7493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88 - Предоставление социальных услуг без обеспечения проживания;</w:t>
      </w:r>
    </w:p>
    <w:p w14:paraId="2C6104F1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90 - Деятельность творческая, деятельность в области искусства и организации развлечений;</w:t>
      </w:r>
    </w:p>
    <w:p w14:paraId="21076DB7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91.0 - Деятельность библиотек, архивов, музеев и прочих объектов культуры;</w:t>
      </w:r>
    </w:p>
    <w:p w14:paraId="3508C8FE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93 - Деятельность в области спорта, отдыха и развлечений;</w:t>
      </w:r>
    </w:p>
    <w:p w14:paraId="2D138500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95 - Ремонт компьютеров, предметов личного потребления и хозяйственно-бытового назначения;</w:t>
      </w:r>
    </w:p>
    <w:p w14:paraId="60E22AD6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96 - Деятельность по предоставлению прочих персональных услуг;</w:t>
      </w:r>
    </w:p>
    <w:p w14:paraId="5F924BC7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97 - Деятельность домашних хозяйств с наемными работниками.</w:t>
      </w:r>
    </w:p>
    <w:p w14:paraId="0A71EAB0" w14:textId="77777777" w:rsidR="00D35C9A" w:rsidRPr="004928F9" w:rsidRDefault="00D35C9A" w:rsidP="00D35C9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4F4509CC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28F9">
        <w:rPr>
          <w:rFonts w:ascii="Times New Roman" w:hAnsi="Times New Roman"/>
          <w:b/>
          <w:bCs/>
          <w:sz w:val="24"/>
          <w:szCs w:val="24"/>
        </w:rPr>
        <w:t>4.1.4. «Лучший предприниматель года в сфере производства</w:t>
      </w:r>
      <w:r w:rsidR="0043507C" w:rsidRPr="004928F9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4928F9">
        <w:rPr>
          <w:rFonts w:ascii="Times New Roman" w:hAnsi="Times New Roman"/>
          <w:b/>
          <w:bCs/>
          <w:sz w:val="24"/>
          <w:szCs w:val="24"/>
        </w:rPr>
        <w:t>».</w:t>
      </w:r>
    </w:p>
    <w:p w14:paraId="2695C93A" w14:textId="77777777" w:rsidR="00D35C9A" w:rsidRPr="004928F9" w:rsidRDefault="00D35C9A" w:rsidP="00D35C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B55820C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В данной номинации могут принять участие предприниматели со следующим ОКВЭД:</w:t>
      </w:r>
    </w:p>
    <w:p w14:paraId="7A6AE73D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10 - Производство пищевых продуктов;</w:t>
      </w:r>
    </w:p>
    <w:p w14:paraId="72360A0A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11 - Производство напитков;</w:t>
      </w:r>
    </w:p>
    <w:p w14:paraId="1E2C1DA4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12 - Производство табачных изделий;</w:t>
      </w:r>
    </w:p>
    <w:p w14:paraId="1D79E7BC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13 - Производство текстильных изделий;</w:t>
      </w:r>
    </w:p>
    <w:p w14:paraId="68BBD1E3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14 - Производство одежды;</w:t>
      </w:r>
    </w:p>
    <w:p w14:paraId="086FF352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lastRenderedPageBreak/>
        <w:t>15 - Производство кожи и изделий из кожи;</w:t>
      </w:r>
    </w:p>
    <w:p w14:paraId="49D63BF3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16 -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14:paraId="3AC6A4BB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17 - Производство бумаги и бумажных изделий;</w:t>
      </w:r>
    </w:p>
    <w:p w14:paraId="71AA7066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19.10 - Производство кокса;</w:t>
      </w:r>
    </w:p>
    <w:p w14:paraId="32A6EA6C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19.2 - Производство нефтепродуктов;</w:t>
      </w:r>
    </w:p>
    <w:p w14:paraId="487C0454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20 - Производство химических веществ и химических продуктов;</w:t>
      </w:r>
    </w:p>
    <w:p w14:paraId="58BEF536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21 - Производство лекарственных средств и материалов, применяемых в медицинских целях;</w:t>
      </w:r>
    </w:p>
    <w:p w14:paraId="30D20BA2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22 - Производство резиновых и пластмассовых изделий;</w:t>
      </w:r>
    </w:p>
    <w:p w14:paraId="051518BA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23 - Производство прочей неметаллической минеральной продукции;</w:t>
      </w:r>
    </w:p>
    <w:p w14:paraId="15624701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24 - Производство металлургическое;</w:t>
      </w:r>
    </w:p>
    <w:p w14:paraId="764AA403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25 - Производство готовых металлических изделий, кроме машин и оборудования;</w:t>
      </w:r>
    </w:p>
    <w:p w14:paraId="2882FF34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26 - Производство компьютеров, электронных и оптических изделий;</w:t>
      </w:r>
    </w:p>
    <w:p w14:paraId="448527F6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27.11 - Производство электродвигателей, электрогенераторов и трансформаторов;</w:t>
      </w:r>
    </w:p>
    <w:p w14:paraId="435AD971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28 - Производство машин и оборудования, не включенных в другие группировки;</w:t>
      </w:r>
    </w:p>
    <w:p w14:paraId="0F548C0F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29 - Производство автотранспортных средств, прицепов и полуприцепов;</w:t>
      </w:r>
    </w:p>
    <w:p w14:paraId="398DE448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30 - Производство прочих транспортных средств и оборудования;</w:t>
      </w:r>
    </w:p>
    <w:p w14:paraId="137B66EA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31.0 - Производство мебели;</w:t>
      </w:r>
    </w:p>
    <w:p w14:paraId="0027E0CD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32 - Производство прочих готовых изделий;</w:t>
      </w:r>
    </w:p>
    <w:p w14:paraId="14E7B805" w14:textId="77777777" w:rsidR="00D35C9A" w:rsidRPr="004928F9" w:rsidRDefault="00D35C9A" w:rsidP="00D35C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59.1 - Производство кинофильмов, видеофильмов и телевизионных программ.</w:t>
      </w:r>
    </w:p>
    <w:p w14:paraId="188B5D5B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5"/>
    <w:p w14:paraId="35891D1E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b/>
          <w:bCs/>
          <w:sz w:val="24"/>
          <w:szCs w:val="24"/>
        </w:rPr>
        <w:t xml:space="preserve">4.1.5. </w:t>
      </w:r>
      <w:bookmarkStart w:id="6" w:name="_Hlk135226031"/>
      <w:r w:rsidRPr="004928F9">
        <w:rPr>
          <w:rFonts w:ascii="Times New Roman" w:hAnsi="Times New Roman"/>
          <w:b/>
          <w:bCs/>
          <w:sz w:val="24"/>
          <w:szCs w:val="24"/>
        </w:rPr>
        <w:t>«Успешный старт 2022»</w:t>
      </w:r>
      <w:bookmarkEnd w:id="6"/>
      <w:r w:rsidRPr="004928F9">
        <w:rPr>
          <w:rFonts w:ascii="Times New Roman" w:hAnsi="Times New Roman"/>
          <w:b/>
          <w:bCs/>
          <w:sz w:val="24"/>
          <w:szCs w:val="24"/>
        </w:rPr>
        <w:t>.</w:t>
      </w:r>
    </w:p>
    <w:p w14:paraId="682EE89C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9E9D7C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Участие принимают СМСП, зарегистрированные </w:t>
      </w:r>
      <w:r w:rsidRPr="004928F9">
        <w:rPr>
          <w:rFonts w:ascii="Times New Roman" w:hAnsi="Times New Roman"/>
          <w:color w:val="000000"/>
          <w:sz w:val="24"/>
          <w:szCs w:val="24"/>
        </w:rPr>
        <w:t>в 2021 году и действующие от 1 до 2-х лет; ОКВЭД не имеет значения – направление деятельности может быть любым.</w:t>
      </w:r>
    </w:p>
    <w:p w14:paraId="620C7EB4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65A55F" w14:textId="77777777" w:rsidR="00D35C9A" w:rsidRPr="004928F9" w:rsidRDefault="00D35C9A" w:rsidP="00D35C9A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4928F9">
        <w:rPr>
          <w:rFonts w:ascii="Times New Roman" w:hAnsi="Times New Roman"/>
          <w:b/>
          <w:bCs/>
          <w:sz w:val="24"/>
          <w:szCs w:val="24"/>
        </w:rPr>
        <w:t>5. Критерии оценки</w:t>
      </w:r>
    </w:p>
    <w:p w14:paraId="1A85E928" w14:textId="77777777" w:rsidR="00D35C9A" w:rsidRPr="004928F9" w:rsidRDefault="00D35C9A" w:rsidP="00D35C9A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1E4E6D7D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5.1. Основной общероссийский классификатор видов экономической деятельности (далее – ОКВЭД) должен соответствовать направлению деятельности, заявленному в номинации Конкурса.</w:t>
      </w:r>
    </w:p>
    <w:p w14:paraId="41CB129A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5.2. В рамках конкурса оцениваются основные показатели деятельности СМСП по следующим направлениям:</w:t>
      </w:r>
    </w:p>
    <w:p w14:paraId="26956EA5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28F9">
        <w:rPr>
          <w:rFonts w:ascii="Times New Roman" w:hAnsi="Times New Roman"/>
          <w:b/>
          <w:sz w:val="24"/>
          <w:szCs w:val="24"/>
        </w:rPr>
        <w:t>5.2.1. Положительная динамика финансовой деятельности.</w:t>
      </w:r>
    </w:p>
    <w:p w14:paraId="4DC27B78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Необходимо предоставить налоговую отчетность для юридических лиц и индивидуальных предпринимателей за 2021 и 2022 годы.</w:t>
      </w:r>
    </w:p>
    <w:p w14:paraId="39078808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Оценивается рост выручки в 2022 году по сравнению с 2021 годом.</w:t>
      </w:r>
    </w:p>
    <w:p w14:paraId="70FA61C9" w14:textId="77777777" w:rsidR="00D35C9A" w:rsidRPr="004928F9" w:rsidRDefault="00D35C9A" w:rsidP="00D35C9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До 50 % - 1 балл;</w:t>
      </w:r>
    </w:p>
    <w:p w14:paraId="508655C7" w14:textId="77777777" w:rsidR="00D35C9A" w:rsidRPr="004928F9" w:rsidRDefault="00D35C9A" w:rsidP="00D35C9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От 50 % до 100% - 2 балл;</w:t>
      </w:r>
    </w:p>
    <w:p w14:paraId="4C959393" w14:textId="77777777" w:rsidR="00D35C9A" w:rsidRPr="004928F9" w:rsidRDefault="00D35C9A" w:rsidP="00D35C9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От 100% и выше – 3 балла.</w:t>
      </w:r>
    </w:p>
    <w:p w14:paraId="214B57E7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28F9">
        <w:rPr>
          <w:rFonts w:ascii="Times New Roman" w:hAnsi="Times New Roman"/>
          <w:b/>
          <w:sz w:val="24"/>
          <w:szCs w:val="24"/>
        </w:rPr>
        <w:t>5.2.2. Количество созданных рабочих мест.</w:t>
      </w:r>
    </w:p>
    <w:p w14:paraId="6278092A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Необходимо предоставить отчет </w:t>
      </w:r>
      <w:r w:rsidRPr="004928F9">
        <w:rPr>
          <w:rFonts w:ascii="Times New Roman" w:hAnsi="Times New Roman"/>
          <w:color w:val="000000"/>
          <w:sz w:val="24"/>
          <w:szCs w:val="24"/>
        </w:rPr>
        <w:t>первые листы форм</w:t>
      </w:r>
      <w:r w:rsidRPr="004928F9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4928F9">
        <w:rPr>
          <w:rFonts w:ascii="Times New Roman" w:hAnsi="Times New Roman"/>
          <w:sz w:val="24"/>
          <w:szCs w:val="24"/>
        </w:rPr>
        <w:t>«Расчет по страховым взносам» за IV кв. 2021 года и отчет по форме «Расч</w:t>
      </w:r>
      <w:r w:rsidR="00535F7B" w:rsidRPr="004928F9">
        <w:rPr>
          <w:rFonts w:ascii="Times New Roman" w:hAnsi="Times New Roman"/>
          <w:sz w:val="24"/>
          <w:szCs w:val="24"/>
        </w:rPr>
        <w:t>е</w:t>
      </w:r>
      <w:r w:rsidRPr="004928F9">
        <w:rPr>
          <w:rFonts w:ascii="Times New Roman" w:hAnsi="Times New Roman"/>
          <w:sz w:val="24"/>
          <w:szCs w:val="24"/>
        </w:rPr>
        <w:t>т по страховым взносам» за IV кв. 2022 года.</w:t>
      </w:r>
    </w:p>
    <w:p w14:paraId="32047EB4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Оценивается увеличение численности сотрудников в 2022 году по сравнению с 2021 годом.</w:t>
      </w:r>
    </w:p>
    <w:p w14:paraId="717D8F30" w14:textId="77777777" w:rsidR="00D35C9A" w:rsidRPr="004928F9" w:rsidRDefault="00D35C9A" w:rsidP="00D35C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lastRenderedPageBreak/>
        <w:t>Увеличена численность - 3 балла</w:t>
      </w:r>
      <w:r w:rsidR="00535F7B" w:rsidRPr="004928F9">
        <w:rPr>
          <w:rFonts w:ascii="Times New Roman" w:hAnsi="Times New Roman"/>
          <w:sz w:val="24"/>
          <w:szCs w:val="24"/>
        </w:rPr>
        <w:t>;</w:t>
      </w:r>
    </w:p>
    <w:p w14:paraId="78EB0F6F" w14:textId="77777777" w:rsidR="00D35C9A" w:rsidRPr="004928F9" w:rsidRDefault="00D35C9A" w:rsidP="00D35C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Сохранена численность - 2 балла</w:t>
      </w:r>
      <w:r w:rsidR="00535F7B" w:rsidRPr="004928F9">
        <w:rPr>
          <w:rFonts w:ascii="Times New Roman" w:hAnsi="Times New Roman"/>
          <w:sz w:val="24"/>
          <w:szCs w:val="24"/>
        </w:rPr>
        <w:t>;</w:t>
      </w:r>
    </w:p>
    <w:p w14:paraId="6CBBFDD9" w14:textId="77777777" w:rsidR="00D35C9A" w:rsidRPr="004928F9" w:rsidRDefault="00D35C9A" w:rsidP="00D35C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Уменьшена численность – 1 балл</w:t>
      </w:r>
      <w:r w:rsidR="00535F7B" w:rsidRPr="004928F9">
        <w:rPr>
          <w:rFonts w:ascii="Times New Roman" w:hAnsi="Times New Roman"/>
          <w:sz w:val="24"/>
          <w:szCs w:val="24"/>
        </w:rPr>
        <w:t>;</w:t>
      </w:r>
    </w:p>
    <w:p w14:paraId="030656A9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28F9">
        <w:rPr>
          <w:rFonts w:ascii="Times New Roman" w:hAnsi="Times New Roman"/>
          <w:b/>
          <w:sz w:val="24"/>
          <w:szCs w:val="24"/>
        </w:rPr>
        <w:t>5.2.3. Размер среднемесячной заработной платы работников (тыс. руб.).</w:t>
      </w:r>
    </w:p>
    <w:p w14:paraId="2537495E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Необходимо предоставить отчет по форме «Расчёт по страховым взносам» </w:t>
      </w:r>
      <w:r w:rsidRPr="004928F9">
        <w:rPr>
          <w:rFonts w:ascii="Times New Roman" w:hAnsi="Times New Roman"/>
          <w:color w:val="000000"/>
          <w:sz w:val="24"/>
          <w:szCs w:val="24"/>
        </w:rPr>
        <w:t>за 4 кв. 2022 года.</w:t>
      </w:r>
    </w:p>
    <w:p w14:paraId="550668ED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Оценивается размер заработной платы сотрудников в 2022 году.</w:t>
      </w:r>
    </w:p>
    <w:p w14:paraId="71F42B67" w14:textId="77777777" w:rsidR="00D35C9A" w:rsidRPr="004928F9" w:rsidRDefault="00D35C9A" w:rsidP="00D35C9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8F9">
        <w:rPr>
          <w:rFonts w:ascii="Times New Roman" w:hAnsi="Times New Roman"/>
          <w:color w:val="000000"/>
          <w:sz w:val="24"/>
          <w:szCs w:val="24"/>
        </w:rPr>
        <w:t>Равный МРОТ и превышает величину МРОТ на величину до 50% - 1 балл</w:t>
      </w:r>
      <w:r w:rsidR="00535F7B" w:rsidRPr="004928F9">
        <w:rPr>
          <w:rFonts w:ascii="Times New Roman" w:hAnsi="Times New Roman"/>
          <w:color w:val="000000"/>
          <w:sz w:val="24"/>
          <w:szCs w:val="24"/>
        </w:rPr>
        <w:t>;</w:t>
      </w:r>
    </w:p>
    <w:p w14:paraId="3F32106B" w14:textId="77777777" w:rsidR="00D35C9A" w:rsidRPr="004928F9" w:rsidRDefault="00D35C9A" w:rsidP="00D35C9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8F9">
        <w:rPr>
          <w:rFonts w:ascii="Times New Roman" w:hAnsi="Times New Roman"/>
          <w:color w:val="000000"/>
          <w:sz w:val="24"/>
          <w:szCs w:val="24"/>
        </w:rPr>
        <w:t>Превышает величину МРОТ от 50 % до 100% - 2 балла</w:t>
      </w:r>
      <w:r w:rsidR="00535F7B" w:rsidRPr="004928F9">
        <w:rPr>
          <w:rFonts w:ascii="Times New Roman" w:hAnsi="Times New Roman"/>
          <w:color w:val="000000"/>
          <w:sz w:val="24"/>
          <w:szCs w:val="24"/>
        </w:rPr>
        <w:t>;</w:t>
      </w:r>
    </w:p>
    <w:p w14:paraId="7EACB867" w14:textId="77777777" w:rsidR="00D35C9A" w:rsidRPr="004928F9" w:rsidRDefault="00D35C9A" w:rsidP="00D35C9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8F9">
        <w:rPr>
          <w:rFonts w:ascii="Times New Roman" w:hAnsi="Times New Roman"/>
          <w:color w:val="000000"/>
          <w:sz w:val="24"/>
          <w:szCs w:val="24"/>
        </w:rPr>
        <w:t>Превышает величину МРОТ от 100 % и более % - 3 балла</w:t>
      </w:r>
      <w:r w:rsidR="00535F7B" w:rsidRPr="004928F9">
        <w:rPr>
          <w:rFonts w:ascii="Times New Roman" w:hAnsi="Times New Roman"/>
          <w:color w:val="000000"/>
          <w:sz w:val="24"/>
          <w:szCs w:val="24"/>
        </w:rPr>
        <w:t>.</w:t>
      </w:r>
    </w:p>
    <w:p w14:paraId="432B37F6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28F9">
        <w:rPr>
          <w:rFonts w:ascii="Times New Roman" w:hAnsi="Times New Roman"/>
          <w:b/>
          <w:sz w:val="24"/>
          <w:szCs w:val="24"/>
        </w:rPr>
        <w:t>5.2.4. В организации используется труд инвалидов, родителей-одиночек, многодетных родителей.</w:t>
      </w:r>
    </w:p>
    <w:p w14:paraId="6C0EAB9C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Оценивается наличие данной категории трудоустроенных сотрудников.</w:t>
      </w:r>
    </w:p>
    <w:p w14:paraId="09DA784F" w14:textId="77777777" w:rsidR="00D35C9A" w:rsidRPr="004928F9" w:rsidRDefault="00D35C9A" w:rsidP="00D35C9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нет – 1 балл</w:t>
      </w:r>
      <w:r w:rsidR="00535F7B" w:rsidRPr="004928F9">
        <w:rPr>
          <w:rFonts w:ascii="Times New Roman" w:hAnsi="Times New Roman"/>
          <w:sz w:val="24"/>
          <w:szCs w:val="24"/>
        </w:rPr>
        <w:t>;</w:t>
      </w:r>
    </w:p>
    <w:p w14:paraId="1D463343" w14:textId="77777777" w:rsidR="00D35C9A" w:rsidRPr="004928F9" w:rsidRDefault="00D35C9A" w:rsidP="00D35C9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да – 3 балла.</w:t>
      </w:r>
    </w:p>
    <w:p w14:paraId="29294C89" w14:textId="77777777" w:rsidR="00D35C9A" w:rsidRPr="004928F9" w:rsidRDefault="00D35C9A" w:rsidP="00D35C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8F9">
        <w:rPr>
          <w:rFonts w:ascii="Times New Roman" w:hAnsi="Times New Roman"/>
          <w:color w:val="000000"/>
          <w:sz w:val="24"/>
          <w:szCs w:val="24"/>
        </w:rPr>
        <w:t>5.</w:t>
      </w:r>
      <w:r w:rsidR="00535F7B" w:rsidRPr="004928F9">
        <w:rPr>
          <w:rFonts w:ascii="Times New Roman" w:hAnsi="Times New Roman"/>
          <w:color w:val="000000"/>
          <w:sz w:val="24"/>
          <w:szCs w:val="24"/>
        </w:rPr>
        <w:t>3</w:t>
      </w:r>
      <w:r w:rsidRPr="004928F9">
        <w:rPr>
          <w:rFonts w:ascii="Times New Roman" w:hAnsi="Times New Roman"/>
          <w:color w:val="000000"/>
          <w:sz w:val="24"/>
          <w:szCs w:val="24"/>
        </w:rPr>
        <w:t>. Для номинации «Успешный старт 2022» учитываются только показатели 5.2.2., 5.2.3, 5.2.4.</w:t>
      </w:r>
    </w:p>
    <w:p w14:paraId="3069EA47" w14:textId="77777777" w:rsidR="00D35C9A" w:rsidRPr="004928F9" w:rsidRDefault="00D35C9A" w:rsidP="00D35C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4D7CB5" w14:textId="77777777" w:rsidR="00E73C99" w:rsidRPr="004928F9" w:rsidRDefault="00F66FBF" w:rsidP="00E73C9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928F9">
        <w:rPr>
          <w:rFonts w:ascii="Times New Roman" w:hAnsi="Times New Roman"/>
          <w:b/>
          <w:iCs/>
          <w:sz w:val="24"/>
          <w:szCs w:val="24"/>
        </w:rPr>
        <w:t>6</w:t>
      </w:r>
      <w:r w:rsidR="00E73C99" w:rsidRPr="004928F9">
        <w:rPr>
          <w:rFonts w:ascii="Times New Roman" w:hAnsi="Times New Roman"/>
          <w:b/>
          <w:iCs/>
          <w:sz w:val="24"/>
          <w:szCs w:val="24"/>
        </w:rPr>
        <w:t xml:space="preserve">. </w:t>
      </w:r>
      <w:bookmarkStart w:id="7" w:name="_Hlk135233380"/>
      <w:r w:rsidR="00E73C99" w:rsidRPr="004928F9">
        <w:rPr>
          <w:rFonts w:ascii="Times New Roman" w:hAnsi="Times New Roman"/>
          <w:b/>
          <w:sz w:val="24"/>
          <w:szCs w:val="24"/>
        </w:rPr>
        <w:t>Конкурсн</w:t>
      </w:r>
      <w:r w:rsidR="00E86136" w:rsidRPr="004928F9">
        <w:rPr>
          <w:rFonts w:ascii="Times New Roman" w:hAnsi="Times New Roman"/>
          <w:b/>
          <w:sz w:val="24"/>
          <w:szCs w:val="24"/>
        </w:rPr>
        <w:t>ая</w:t>
      </w:r>
      <w:r w:rsidR="00E73C99" w:rsidRPr="004928F9">
        <w:rPr>
          <w:rFonts w:ascii="Times New Roman" w:hAnsi="Times New Roman"/>
          <w:b/>
          <w:sz w:val="24"/>
          <w:szCs w:val="24"/>
        </w:rPr>
        <w:t xml:space="preserve"> комисси</w:t>
      </w:r>
      <w:r w:rsidR="00E86136" w:rsidRPr="004928F9">
        <w:rPr>
          <w:rFonts w:ascii="Times New Roman" w:hAnsi="Times New Roman"/>
          <w:b/>
          <w:sz w:val="24"/>
          <w:szCs w:val="24"/>
        </w:rPr>
        <w:t>я</w:t>
      </w:r>
      <w:r w:rsidR="00E73C99" w:rsidRPr="004928F9">
        <w:rPr>
          <w:rFonts w:ascii="Times New Roman" w:hAnsi="Times New Roman"/>
          <w:b/>
          <w:sz w:val="24"/>
          <w:szCs w:val="24"/>
        </w:rPr>
        <w:t xml:space="preserve"> по подведению итогов конкурса «Лучший предприниматель года</w:t>
      </w:r>
      <w:r w:rsidR="00F14370" w:rsidRPr="004928F9">
        <w:rPr>
          <w:rFonts w:ascii="Times New Roman" w:hAnsi="Times New Roman"/>
          <w:b/>
          <w:sz w:val="24"/>
          <w:szCs w:val="24"/>
        </w:rPr>
        <w:t xml:space="preserve">» среди субъектов </w:t>
      </w:r>
      <w:r w:rsidR="00E73C99" w:rsidRPr="004928F9">
        <w:rPr>
          <w:rFonts w:ascii="Times New Roman" w:hAnsi="Times New Roman"/>
          <w:b/>
          <w:sz w:val="24"/>
          <w:szCs w:val="24"/>
        </w:rPr>
        <w:t>малого и среднего предпринимательства</w:t>
      </w:r>
    </w:p>
    <w:bookmarkEnd w:id="7"/>
    <w:p w14:paraId="39B62091" w14:textId="77777777" w:rsidR="00E73C99" w:rsidRPr="004928F9" w:rsidRDefault="00E73C99" w:rsidP="00E73C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1B0C3B56" w14:textId="77777777" w:rsidR="000C7000" w:rsidRPr="004928F9" w:rsidRDefault="00F66FBF" w:rsidP="00D0496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C7000" w:rsidRPr="004928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268A6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определения победителей Конкурса Фонд создает </w:t>
      </w:r>
      <w:r w:rsidR="000C7000" w:rsidRPr="004928F9">
        <w:rPr>
          <w:rFonts w:ascii="Times New Roman" w:eastAsia="Times New Roman" w:hAnsi="Times New Roman"/>
          <w:sz w:val="24"/>
          <w:szCs w:val="24"/>
          <w:lang w:eastAsia="ru-RU"/>
        </w:rPr>
        <w:t>Конкурсн</w:t>
      </w:r>
      <w:r w:rsidR="00D268A6" w:rsidRPr="004928F9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0C7000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D268A6" w:rsidRPr="004928F9">
        <w:rPr>
          <w:rFonts w:ascii="Times New Roman" w:eastAsia="Times New Roman" w:hAnsi="Times New Roman"/>
          <w:sz w:val="24"/>
          <w:szCs w:val="24"/>
          <w:lang w:eastAsia="ru-RU"/>
        </w:rPr>
        <w:t>ю, в</w:t>
      </w:r>
      <w:r w:rsidR="00BB49DC" w:rsidRPr="004928F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268A6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которой должны входить 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>представител</w:t>
      </w:r>
      <w:r w:rsidR="00D268A6" w:rsidRPr="004928F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04966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503A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Фонда, </w:t>
      </w:r>
      <w:r w:rsidR="00D04966" w:rsidRPr="004928F9">
        <w:rPr>
          <w:rFonts w:ascii="Times New Roman" w:eastAsia="Times New Roman" w:hAnsi="Times New Roman"/>
          <w:sz w:val="24"/>
          <w:szCs w:val="24"/>
          <w:lang w:eastAsia="ru-RU"/>
        </w:rPr>
        <w:t>Департамента экономического развития города Севастополя, Некоммерческой организации «</w:t>
      </w:r>
      <w:proofErr w:type="spellStart"/>
      <w:r w:rsidR="00D04966" w:rsidRPr="004928F9">
        <w:rPr>
          <w:rFonts w:ascii="Times New Roman" w:eastAsia="Times New Roman" w:hAnsi="Times New Roman"/>
          <w:sz w:val="24"/>
          <w:szCs w:val="24"/>
          <w:lang w:eastAsia="ru-RU"/>
        </w:rPr>
        <w:t>Микрокредитная</w:t>
      </w:r>
      <w:proofErr w:type="spellEnd"/>
      <w:r w:rsidR="00D04966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 фонд микрофинансирования субъектов малого и среднего предпринимательства в</w:t>
      </w:r>
      <w:r w:rsidR="00BB49DC" w:rsidRPr="004928F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04966" w:rsidRPr="004928F9">
        <w:rPr>
          <w:rFonts w:ascii="Times New Roman" w:eastAsia="Times New Roman" w:hAnsi="Times New Roman"/>
          <w:sz w:val="24"/>
          <w:szCs w:val="24"/>
          <w:lang w:eastAsia="ru-RU"/>
        </w:rPr>
        <w:t>г. Севастополе», Некоммерческой организации «Гарантийный фонд поддержки субъектов малого и среднего предпринимательства в г. Севастополе», Деловы</w:t>
      </w:r>
      <w:r w:rsidR="00D268A6" w:rsidRPr="004928F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D04966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</w:t>
      </w:r>
      <w:r w:rsidR="00D268A6" w:rsidRPr="004928F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04966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Севастополя, </w:t>
      </w:r>
      <w:r w:rsidR="00E25624" w:rsidRPr="004928F9">
        <w:rPr>
          <w:rFonts w:ascii="Times New Roman" w:eastAsia="Times New Roman" w:hAnsi="Times New Roman"/>
          <w:sz w:val="24"/>
          <w:szCs w:val="24"/>
          <w:lang w:eastAsia="ru-RU"/>
        </w:rPr>
        <w:t>представителей коммерческих банков.</w:t>
      </w:r>
    </w:p>
    <w:p w14:paraId="3F4D11DB" w14:textId="77777777" w:rsidR="00D57F56" w:rsidRPr="004928F9" w:rsidRDefault="00F66FBF" w:rsidP="00E73C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04966" w:rsidRPr="004928F9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57F56" w:rsidRPr="004928F9">
        <w:rPr>
          <w:rFonts w:ascii="Times New Roman" w:eastAsia="Times New Roman" w:hAnsi="Times New Roman"/>
          <w:sz w:val="24"/>
          <w:szCs w:val="24"/>
          <w:lang w:eastAsia="ru-RU"/>
        </w:rPr>
        <w:t>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14:paraId="0AB2E092" w14:textId="77777777" w:rsidR="00E73C99" w:rsidRPr="004928F9" w:rsidRDefault="00F66FBF" w:rsidP="00E73C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57F56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Конкурсной комиссии являются объективная оценка представленных на </w:t>
      </w:r>
      <w:r w:rsidR="000D62B1" w:rsidRPr="004928F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 </w:t>
      </w:r>
      <w:r w:rsidR="000D62B1" w:rsidRPr="004928F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>аявок, документов, подведение итогов и определение победителей Конкурса.</w:t>
      </w:r>
    </w:p>
    <w:p w14:paraId="0B5DE4A2" w14:textId="77777777" w:rsidR="00E73C99" w:rsidRPr="004928F9" w:rsidRDefault="00F66FBF" w:rsidP="00E73C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D04966" w:rsidRPr="004928F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57F56" w:rsidRPr="004928F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>. Конкурсная комиссия осуществляет следующие функции:</w:t>
      </w:r>
    </w:p>
    <w:p w14:paraId="2C18D90B" w14:textId="77777777" w:rsidR="000F2E50" w:rsidRPr="004928F9" w:rsidRDefault="00F66FBF" w:rsidP="000F2E5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F2E50" w:rsidRPr="004928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57F56" w:rsidRPr="004928F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F2E50" w:rsidRPr="004928F9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6460" w:rsidRPr="004928F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ассмотрение </w:t>
      </w:r>
      <w:r w:rsidR="001A7DA1" w:rsidRPr="004928F9">
        <w:rPr>
          <w:rFonts w:ascii="Times New Roman" w:eastAsia="Times New Roman" w:hAnsi="Times New Roman"/>
          <w:sz w:val="24"/>
          <w:szCs w:val="24"/>
          <w:lang w:eastAsia="ru-RU"/>
        </w:rPr>
        <w:t>поданных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Заявок;</w:t>
      </w:r>
    </w:p>
    <w:p w14:paraId="504B4BB1" w14:textId="77777777" w:rsidR="00E25624" w:rsidRPr="004928F9" w:rsidRDefault="00F66FBF" w:rsidP="000F2E5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E011E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.4.2. </w:t>
      </w:r>
      <w:r w:rsidR="006A6460" w:rsidRPr="004928F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4E011E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аполнение </w:t>
      </w:r>
      <w:r w:rsidR="006A6460" w:rsidRPr="004928F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E011E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ценочного листа по каждой </w:t>
      </w:r>
      <w:r w:rsidR="006A6460" w:rsidRPr="004928F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4E011E" w:rsidRPr="004928F9">
        <w:rPr>
          <w:rFonts w:ascii="Times New Roman" w:eastAsia="Times New Roman" w:hAnsi="Times New Roman"/>
          <w:sz w:val="24"/>
          <w:szCs w:val="24"/>
          <w:lang w:eastAsia="ru-RU"/>
        </w:rPr>
        <w:t>аявке, допущенной к конкурсу;</w:t>
      </w:r>
    </w:p>
    <w:p w14:paraId="73A3B730" w14:textId="77777777" w:rsidR="00E73C99" w:rsidRPr="004928F9" w:rsidRDefault="00F66FBF" w:rsidP="000F2E5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F2E50" w:rsidRPr="004928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57F56" w:rsidRPr="004928F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F2E50" w:rsidRPr="004928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E011E" w:rsidRPr="004928F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F2E50" w:rsidRPr="004928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6460" w:rsidRPr="004928F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926BC" w:rsidRPr="004928F9">
        <w:rPr>
          <w:rFonts w:ascii="Times New Roman" w:eastAsia="Times New Roman" w:hAnsi="Times New Roman"/>
          <w:sz w:val="24"/>
          <w:szCs w:val="24"/>
          <w:lang w:eastAsia="ru-RU"/>
        </w:rPr>
        <w:t>одсчет баллов в соответствии с критериями оценки</w:t>
      </w:r>
      <w:r w:rsidR="004E011E" w:rsidRPr="004928F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AB7B03C" w14:textId="77777777" w:rsidR="00E73C99" w:rsidRPr="004928F9" w:rsidRDefault="00F66FBF" w:rsidP="00D57F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F2E50" w:rsidRPr="004928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57F56" w:rsidRPr="004928F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F2E50" w:rsidRPr="004928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E011E" w:rsidRPr="004928F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F2E50" w:rsidRPr="004928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6460" w:rsidRPr="004928F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>пределение победителя Конкурса по каждой номинации.</w:t>
      </w:r>
    </w:p>
    <w:p w14:paraId="23F0DB1F" w14:textId="77777777" w:rsidR="00E73C99" w:rsidRPr="004928F9" w:rsidRDefault="00F66FBF" w:rsidP="00E73C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F2E50" w:rsidRPr="004928F9"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Конкурсной комиссии организует председатель Конкурсной комиссии, а</w:t>
      </w:r>
      <w:r w:rsidR="00BB49DC" w:rsidRPr="004928F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>в его отсутствие - заместитель председателя Конкурсной комиссии.</w:t>
      </w:r>
    </w:p>
    <w:p w14:paraId="6A12E842" w14:textId="77777777" w:rsidR="004E011E" w:rsidRPr="004928F9" w:rsidRDefault="00F66FBF" w:rsidP="00E73C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F2E50" w:rsidRPr="004928F9">
        <w:rPr>
          <w:rFonts w:ascii="Times New Roman" w:eastAsia="Times New Roman" w:hAnsi="Times New Roman"/>
          <w:sz w:val="24"/>
          <w:szCs w:val="24"/>
          <w:lang w:eastAsia="ru-RU"/>
        </w:rPr>
        <w:t>.6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E011E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r w:rsidR="006A6460" w:rsidRPr="004928F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4E011E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онкурной комиссии заполняют </w:t>
      </w:r>
      <w:r w:rsidR="006A6460" w:rsidRPr="004928F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E011E" w:rsidRPr="004928F9">
        <w:rPr>
          <w:rFonts w:ascii="Times New Roman" w:eastAsia="Times New Roman" w:hAnsi="Times New Roman"/>
          <w:sz w:val="24"/>
          <w:szCs w:val="24"/>
          <w:lang w:eastAsia="ru-RU"/>
        </w:rPr>
        <w:t>ценочные листы</w:t>
      </w:r>
      <w:r w:rsidR="006A6460" w:rsidRPr="004928F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E011E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19EA" w:rsidRPr="004928F9">
        <w:rPr>
          <w:rFonts w:ascii="Times New Roman" w:eastAsia="Times New Roman" w:hAnsi="Times New Roman"/>
          <w:sz w:val="24"/>
          <w:szCs w:val="24"/>
          <w:lang w:eastAsia="ru-RU"/>
        </w:rPr>
        <w:t>выставляют</w:t>
      </w:r>
      <w:r w:rsidR="00A40D6F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баллы</w:t>
      </w:r>
      <w:r w:rsidR="000F19EA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BB49DC" w:rsidRPr="004928F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F19EA" w:rsidRPr="004928F9">
        <w:rPr>
          <w:rFonts w:ascii="Times New Roman" w:eastAsia="Times New Roman" w:hAnsi="Times New Roman"/>
          <w:sz w:val="24"/>
          <w:szCs w:val="24"/>
          <w:lang w:eastAsia="ru-RU"/>
        </w:rPr>
        <w:t>номинациям</w:t>
      </w:r>
      <w:r w:rsidR="004E011E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7DA1" w:rsidRPr="004928F9">
        <w:rPr>
          <w:rFonts w:ascii="Times New Roman" w:eastAsia="Times New Roman" w:hAnsi="Times New Roman"/>
          <w:sz w:val="24"/>
          <w:szCs w:val="24"/>
          <w:lang w:eastAsia="ru-RU"/>
        </w:rPr>
        <w:t>согласно критериям оценки, указанным в разделе 5 Положения.</w:t>
      </w:r>
    </w:p>
    <w:p w14:paraId="72652E6D" w14:textId="77777777" w:rsidR="00E73C99" w:rsidRPr="004928F9" w:rsidRDefault="00F66FBF" w:rsidP="00E73C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E011E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по итогам рассмотрения представленных Заявок принимает решение о </w:t>
      </w:r>
      <w:r w:rsidR="00385D52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 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>Конкурса в каждой номинации</w:t>
      </w:r>
      <w:r w:rsidR="00385D52" w:rsidRPr="004928F9">
        <w:rPr>
          <w:rFonts w:ascii="Times New Roman" w:eastAsia="Times New Roman" w:hAnsi="Times New Roman"/>
          <w:sz w:val="24"/>
          <w:szCs w:val="24"/>
          <w:lang w:eastAsia="ru-RU"/>
        </w:rPr>
        <w:t>, которым признается участник, набравший максимальное количество баллов в номинации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5D52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равном количестве баллов Победитель определяется голосованием членов Комиссии. 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>Решение Конкурсной комиссии оформляется протоколом, который утверждается председателем Конкурсной комиссии и подписывается секретарем Конкурсной комиссии.</w:t>
      </w:r>
    </w:p>
    <w:p w14:paraId="2EB2EE81" w14:textId="77777777" w:rsidR="00E73C99" w:rsidRPr="004928F9" w:rsidRDefault="00F66FBF" w:rsidP="00E73C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F2E50" w:rsidRPr="004928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E011E" w:rsidRPr="004928F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>. Конкурсная комиссия правомочна принимать решения, если на ее заседании присутствует не менее половины членов Конкурсной комиссии.</w:t>
      </w:r>
    </w:p>
    <w:p w14:paraId="21749BB7" w14:textId="77777777" w:rsidR="00E73C99" w:rsidRPr="004928F9" w:rsidRDefault="00E73C99" w:rsidP="00E73C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Решение Конкурсной комиссии считается принятым, если за него проголосовало более половины членов Конкурсной комиссии, присутствующих на заседании. Решение Конкурсной комиссии принимается в отсутствие участников Конкурса открытым голосованием. При равенстве голосов решающим является голос председателя Конкурсной комиссии.</w:t>
      </w:r>
    </w:p>
    <w:p w14:paraId="11866E96" w14:textId="77777777" w:rsidR="00E73C99" w:rsidRPr="004928F9" w:rsidRDefault="00F66FBF" w:rsidP="00E73C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F2E50" w:rsidRPr="004928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E011E" w:rsidRPr="004928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73C99" w:rsidRPr="004928F9">
        <w:rPr>
          <w:rFonts w:ascii="Times New Roman" w:eastAsia="Times New Roman" w:hAnsi="Times New Roman"/>
          <w:sz w:val="24"/>
          <w:szCs w:val="24"/>
          <w:lang w:eastAsia="ru-RU"/>
        </w:rPr>
        <w:t>. Ведение необходимой документации обеспечивает секретарь Конкурсной комиссии.</w:t>
      </w:r>
    </w:p>
    <w:p w14:paraId="6D4D1F52" w14:textId="77777777" w:rsidR="00C6310D" w:rsidRPr="004928F9" w:rsidRDefault="00615F35" w:rsidP="00D36413">
      <w:pPr>
        <w:spacing w:after="0" w:line="240" w:lineRule="auto"/>
        <w:ind w:firstLine="709"/>
        <w:jc w:val="right"/>
        <w:rPr>
          <w:rFonts w:ascii="Times New Roman" w:hAnsi="Times New Roman"/>
          <w:b/>
          <w:iCs/>
          <w:sz w:val="24"/>
          <w:szCs w:val="24"/>
        </w:rPr>
      </w:pPr>
      <w:r w:rsidRPr="004928F9">
        <w:rPr>
          <w:rFonts w:ascii="Times New Roman" w:hAnsi="Times New Roman"/>
          <w:i/>
          <w:iCs/>
          <w:sz w:val="24"/>
          <w:szCs w:val="24"/>
        </w:rPr>
        <w:br w:type="page"/>
      </w:r>
      <w:bookmarkStart w:id="8" w:name="_Hlk135929395"/>
      <w:r w:rsidR="00C6310D" w:rsidRPr="004928F9">
        <w:rPr>
          <w:rFonts w:ascii="Times New Roman" w:hAnsi="Times New Roman"/>
          <w:b/>
          <w:iCs/>
          <w:sz w:val="24"/>
          <w:szCs w:val="24"/>
        </w:rPr>
        <w:lastRenderedPageBreak/>
        <w:t>Приложение № 1</w:t>
      </w:r>
      <w:r w:rsidR="00D36413" w:rsidRPr="004928F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6310D" w:rsidRPr="004928F9">
        <w:rPr>
          <w:rFonts w:ascii="Times New Roman" w:hAnsi="Times New Roman"/>
          <w:b/>
          <w:iCs/>
          <w:sz w:val="24"/>
          <w:szCs w:val="24"/>
        </w:rPr>
        <w:t>к Положению</w:t>
      </w:r>
      <w:bookmarkStart w:id="9" w:name="_Hlk135906935"/>
      <w:bookmarkEnd w:id="8"/>
    </w:p>
    <w:bookmarkEnd w:id="9"/>
    <w:p w14:paraId="42B77AC9" w14:textId="77777777" w:rsidR="003631FB" w:rsidRPr="004928F9" w:rsidRDefault="003631FB" w:rsidP="00012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E3D60" w14:textId="77777777" w:rsidR="00FA7546" w:rsidRPr="004928F9" w:rsidRDefault="00C6310D" w:rsidP="00012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0" w:name="_Hlk135225980"/>
      <w:r w:rsidRPr="004928F9">
        <w:rPr>
          <w:rFonts w:ascii="Times New Roman" w:hAnsi="Times New Roman"/>
          <w:b/>
          <w:sz w:val="24"/>
          <w:szCs w:val="24"/>
        </w:rPr>
        <w:t>ЗАЯВКА-АНКЕТА</w:t>
      </w:r>
    </w:p>
    <w:p w14:paraId="35B542E0" w14:textId="77777777" w:rsidR="001257E4" w:rsidRPr="004928F9" w:rsidRDefault="004E011E" w:rsidP="001257E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928F9">
        <w:rPr>
          <w:rFonts w:ascii="Times New Roman" w:hAnsi="Times New Roman"/>
          <w:b/>
          <w:sz w:val="24"/>
          <w:szCs w:val="24"/>
        </w:rPr>
        <w:t xml:space="preserve">на участие в конкурсе «Лучший предприниматель </w:t>
      </w:r>
      <w:r w:rsidR="00944CEF" w:rsidRPr="004928F9">
        <w:rPr>
          <w:rFonts w:ascii="Times New Roman" w:hAnsi="Times New Roman"/>
          <w:b/>
          <w:sz w:val="24"/>
          <w:szCs w:val="24"/>
        </w:rPr>
        <w:t>года</w:t>
      </w:r>
      <w:r w:rsidRPr="004928F9">
        <w:rPr>
          <w:rFonts w:ascii="Times New Roman" w:hAnsi="Times New Roman"/>
          <w:b/>
          <w:sz w:val="24"/>
          <w:szCs w:val="24"/>
        </w:rPr>
        <w:t>»</w:t>
      </w:r>
    </w:p>
    <w:p w14:paraId="05D34B4B" w14:textId="77777777" w:rsidR="001257E4" w:rsidRPr="004928F9" w:rsidRDefault="001257E4" w:rsidP="001257E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928F9">
        <w:rPr>
          <w:rFonts w:ascii="Times New Roman" w:hAnsi="Times New Roman"/>
          <w:b/>
          <w:iCs/>
          <w:sz w:val="24"/>
          <w:szCs w:val="24"/>
        </w:rPr>
        <w:t>среди субъектов малого и среднего предпринимательства города Севастополя</w:t>
      </w:r>
    </w:p>
    <w:p w14:paraId="15FC2D67" w14:textId="77777777" w:rsidR="00FA7546" w:rsidRPr="004928F9" w:rsidRDefault="004E011E" w:rsidP="000128A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928F9">
        <w:rPr>
          <w:rFonts w:ascii="Times New Roman" w:hAnsi="Times New Roman"/>
          <w:b/>
          <w:iCs/>
          <w:sz w:val="24"/>
          <w:szCs w:val="24"/>
        </w:rPr>
        <w:t>в номинации</w:t>
      </w:r>
      <w:r w:rsidR="00FA7546" w:rsidRPr="004928F9">
        <w:rPr>
          <w:rFonts w:ascii="Times New Roman" w:hAnsi="Times New Roman"/>
          <w:b/>
          <w:iCs/>
          <w:sz w:val="24"/>
          <w:szCs w:val="24"/>
        </w:rPr>
        <w:t>:</w:t>
      </w:r>
    </w:p>
    <w:p w14:paraId="066681E4" w14:textId="77777777" w:rsidR="000128AC" w:rsidRPr="004928F9" w:rsidRDefault="000128AC" w:rsidP="000128A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2591C785" w14:textId="77777777" w:rsidR="004E011E" w:rsidRPr="004928F9" w:rsidRDefault="000128AC" w:rsidP="000128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- </w:t>
      </w:r>
      <w:r w:rsidR="004E011E" w:rsidRPr="004928F9">
        <w:rPr>
          <w:rFonts w:ascii="Times New Roman" w:hAnsi="Times New Roman"/>
          <w:sz w:val="24"/>
          <w:szCs w:val="24"/>
        </w:rPr>
        <w:t>«Лучший предприниматель года в сфере торговли</w:t>
      </w:r>
      <w:r w:rsidR="00904AB5" w:rsidRPr="004928F9">
        <w:rPr>
          <w:rFonts w:ascii="Times New Roman" w:hAnsi="Times New Roman"/>
          <w:sz w:val="24"/>
          <w:szCs w:val="24"/>
        </w:rPr>
        <w:t xml:space="preserve"> 2022</w:t>
      </w:r>
      <w:r w:rsidR="004E011E" w:rsidRPr="004928F9">
        <w:rPr>
          <w:rFonts w:ascii="Times New Roman" w:hAnsi="Times New Roman"/>
          <w:sz w:val="24"/>
          <w:szCs w:val="24"/>
        </w:rPr>
        <w:t>»</w:t>
      </w:r>
      <w:r w:rsidR="00C3350A" w:rsidRPr="004928F9">
        <w:rPr>
          <w:rFonts w:ascii="Times New Roman" w:hAnsi="Times New Roman"/>
          <w:sz w:val="24"/>
          <w:szCs w:val="24"/>
        </w:rPr>
        <w:t>;</w:t>
      </w:r>
    </w:p>
    <w:p w14:paraId="649FFBED" w14:textId="77777777" w:rsidR="004E011E" w:rsidRPr="004928F9" w:rsidRDefault="000128AC" w:rsidP="000128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- </w:t>
      </w:r>
      <w:r w:rsidR="004E011E" w:rsidRPr="004928F9">
        <w:rPr>
          <w:rFonts w:ascii="Times New Roman" w:hAnsi="Times New Roman"/>
          <w:sz w:val="24"/>
          <w:szCs w:val="24"/>
        </w:rPr>
        <w:t>«Лучший предприниматель года в сфере сельского хозяйства</w:t>
      </w:r>
      <w:r w:rsidR="00904AB5" w:rsidRPr="004928F9">
        <w:rPr>
          <w:rFonts w:ascii="Times New Roman" w:hAnsi="Times New Roman"/>
          <w:sz w:val="24"/>
          <w:szCs w:val="24"/>
        </w:rPr>
        <w:t xml:space="preserve"> 2022</w:t>
      </w:r>
      <w:r w:rsidR="004E011E" w:rsidRPr="004928F9">
        <w:rPr>
          <w:rFonts w:ascii="Times New Roman" w:hAnsi="Times New Roman"/>
          <w:sz w:val="24"/>
          <w:szCs w:val="24"/>
        </w:rPr>
        <w:t>»</w:t>
      </w:r>
      <w:r w:rsidR="00C3350A" w:rsidRPr="004928F9">
        <w:rPr>
          <w:rFonts w:ascii="Times New Roman" w:hAnsi="Times New Roman"/>
          <w:sz w:val="24"/>
          <w:szCs w:val="24"/>
        </w:rPr>
        <w:t>;</w:t>
      </w:r>
    </w:p>
    <w:p w14:paraId="68909F4B" w14:textId="77777777" w:rsidR="004E011E" w:rsidRPr="004928F9" w:rsidRDefault="000128AC" w:rsidP="000128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- </w:t>
      </w:r>
      <w:r w:rsidR="004E011E" w:rsidRPr="004928F9">
        <w:rPr>
          <w:rFonts w:ascii="Times New Roman" w:hAnsi="Times New Roman"/>
          <w:sz w:val="24"/>
          <w:szCs w:val="24"/>
        </w:rPr>
        <w:t>«Лучший предприниматель года в сфере услуг</w:t>
      </w:r>
      <w:r w:rsidR="00904AB5" w:rsidRPr="004928F9">
        <w:rPr>
          <w:rFonts w:ascii="Times New Roman" w:hAnsi="Times New Roman"/>
          <w:sz w:val="24"/>
          <w:szCs w:val="24"/>
        </w:rPr>
        <w:t xml:space="preserve"> 2022</w:t>
      </w:r>
      <w:r w:rsidR="004E011E" w:rsidRPr="004928F9">
        <w:rPr>
          <w:rFonts w:ascii="Times New Roman" w:hAnsi="Times New Roman"/>
          <w:sz w:val="24"/>
          <w:szCs w:val="24"/>
        </w:rPr>
        <w:t>»</w:t>
      </w:r>
      <w:r w:rsidR="00C3350A" w:rsidRPr="004928F9">
        <w:rPr>
          <w:rFonts w:ascii="Times New Roman" w:hAnsi="Times New Roman"/>
          <w:sz w:val="24"/>
          <w:szCs w:val="24"/>
        </w:rPr>
        <w:t>;</w:t>
      </w:r>
    </w:p>
    <w:p w14:paraId="0F3BE52E" w14:textId="77777777" w:rsidR="004E011E" w:rsidRPr="004928F9" w:rsidRDefault="000128AC" w:rsidP="000128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- </w:t>
      </w:r>
      <w:r w:rsidR="004E011E" w:rsidRPr="004928F9">
        <w:rPr>
          <w:rFonts w:ascii="Times New Roman" w:hAnsi="Times New Roman"/>
          <w:sz w:val="24"/>
          <w:szCs w:val="24"/>
        </w:rPr>
        <w:t>«Лучший предприниматель года в сфере производства</w:t>
      </w:r>
      <w:r w:rsidR="00904AB5" w:rsidRPr="004928F9">
        <w:rPr>
          <w:rFonts w:ascii="Times New Roman" w:hAnsi="Times New Roman"/>
          <w:sz w:val="24"/>
          <w:szCs w:val="24"/>
        </w:rPr>
        <w:t xml:space="preserve"> 2022</w:t>
      </w:r>
      <w:r w:rsidR="004E011E" w:rsidRPr="004928F9">
        <w:rPr>
          <w:rFonts w:ascii="Times New Roman" w:hAnsi="Times New Roman"/>
          <w:sz w:val="24"/>
          <w:szCs w:val="24"/>
        </w:rPr>
        <w:t>»</w:t>
      </w:r>
      <w:r w:rsidR="00C3350A" w:rsidRPr="004928F9">
        <w:rPr>
          <w:rFonts w:ascii="Times New Roman" w:hAnsi="Times New Roman"/>
          <w:sz w:val="24"/>
          <w:szCs w:val="24"/>
        </w:rPr>
        <w:t>;</w:t>
      </w:r>
    </w:p>
    <w:p w14:paraId="07D3BC87" w14:textId="77777777" w:rsidR="00FA7546" w:rsidRPr="004928F9" w:rsidRDefault="000128AC" w:rsidP="000128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- </w:t>
      </w:r>
      <w:r w:rsidR="004E011E" w:rsidRPr="004928F9">
        <w:rPr>
          <w:rFonts w:ascii="Times New Roman" w:hAnsi="Times New Roman"/>
          <w:sz w:val="24"/>
          <w:szCs w:val="24"/>
        </w:rPr>
        <w:t>«Успешный старт 2022»</w:t>
      </w:r>
      <w:r w:rsidRPr="004928F9">
        <w:rPr>
          <w:rFonts w:ascii="Times New Roman" w:hAnsi="Times New Roman"/>
          <w:sz w:val="24"/>
          <w:szCs w:val="24"/>
        </w:rPr>
        <w:t>.</w:t>
      </w:r>
    </w:p>
    <w:p w14:paraId="60F43DF7" w14:textId="77777777" w:rsidR="00C6310D" w:rsidRPr="004928F9" w:rsidRDefault="004E011E" w:rsidP="0001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4FA0C0B" w14:textId="77777777" w:rsidR="004E011E" w:rsidRPr="004928F9" w:rsidRDefault="004E011E" w:rsidP="00012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(указать название номинации</w:t>
      </w:r>
      <w:r w:rsidR="00D82E6E" w:rsidRPr="004928F9">
        <w:rPr>
          <w:rFonts w:ascii="Times New Roman" w:hAnsi="Times New Roman"/>
          <w:sz w:val="24"/>
          <w:szCs w:val="24"/>
        </w:rPr>
        <w:t>,</w:t>
      </w:r>
      <w:r w:rsidRPr="004928F9">
        <w:rPr>
          <w:rFonts w:ascii="Times New Roman" w:hAnsi="Times New Roman"/>
          <w:sz w:val="24"/>
          <w:szCs w:val="24"/>
        </w:rPr>
        <w:t xml:space="preserve"> на которую подается заявка)</w:t>
      </w:r>
    </w:p>
    <w:p w14:paraId="57ACB745" w14:textId="77777777" w:rsidR="00C6310D" w:rsidRPr="004928F9" w:rsidRDefault="00C6310D" w:rsidP="00012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__________________________________________________________________________ (Ф.И.О. индивидуального предпринимателя, полное наименование организации)</w:t>
      </w:r>
    </w:p>
    <w:p w14:paraId="17FFB187" w14:textId="77777777" w:rsidR="004E011E" w:rsidRPr="004928F9" w:rsidRDefault="004E011E" w:rsidP="0001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A4B41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28F9">
        <w:rPr>
          <w:rFonts w:ascii="Times New Roman" w:hAnsi="Times New Roman"/>
          <w:color w:val="000000"/>
          <w:sz w:val="24"/>
          <w:szCs w:val="24"/>
        </w:rPr>
        <w:t>Полное ФИО руководителя (для юр. лиц) ________________________________________</w:t>
      </w:r>
    </w:p>
    <w:p w14:paraId="0835D3D5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Почтовый адрес______________________________________________________________</w:t>
      </w:r>
    </w:p>
    <w:p w14:paraId="140C5658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Телефон_____________________________________________________________________</w:t>
      </w:r>
    </w:p>
    <w:p w14:paraId="385917C8" w14:textId="77777777" w:rsidR="00FF1945" w:rsidRPr="004928F9" w:rsidRDefault="00FF1945" w:rsidP="00FF1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E-mail_______________________________________________________________________ Изучив данные об условиях и порядке проведения конкурса «Лучший предприниматель года 2022» , я согласен принять в нем участие, в номинации: _____________________________________________________________________________</w:t>
      </w:r>
    </w:p>
    <w:p w14:paraId="4CF214C5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Для участия в Конкурсе представляю информацию о моей предпринимательской деятельности:</w:t>
      </w:r>
    </w:p>
    <w:p w14:paraId="7E139D7C" w14:textId="77777777" w:rsidR="00FF1945" w:rsidRPr="004928F9" w:rsidRDefault="00FF1945" w:rsidP="00FF1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1. Дата начала ведения предпринимательской деятельности __________________________</w:t>
      </w:r>
    </w:p>
    <w:p w14:paraId="518D88AB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2. Сфера деятельности </w:t>
      </w:r>
      <w:r w:rsidRPr="004928F9">
        <w:rPr>
          <w:rFonts w:ascii="Times New Roman" w:hAnsi="Times New Roman"/>
          <w:color w:val="000000"/>
          <w:sz w:val="24"/>
          <w:szCs w:val="24"/>
        </w:rPr>
        <w:t>(номер и наименование основного вида деятельности по ОКВЭД 2)</w:t>
      </w:r>
      <w:r w:rsidRPr="004928F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14:paraId="3DC0F43E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3. Наименование выпускаемой продукции (работ, услуг) ____________________________</w:t>
      </w:r>
    </w:p>
    <w:p w14:paraId="2E66CC7C" w14:textId="77777777" w:rsidR="00FF1945" w:rsidRPr="004928F9" w:rsidRDefault="00FF1945" w:rsidP="00FF194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928F9">
        <w:rPr>
          <w:rFonts w:ascii="Times New Roman" w:hAnsi="Times New Roman"/>
          <w:color w:val="000000"/>
          <w:sz w:val="24"/>
          <w:szCs w:val="24"/>
        </w:rPr>
        <w:t>4. Выручка организации (тыс. руб.) в 2021 году __________________________</w:t>
      </w:r>
    </w:p>
    <w:p w14:paraId="38BF8258" w14:textId="77777777" w:rsidR="00FF1945" w:rsidRPr="004928F9" w:rsidRDefault="00FF1945" w:rsidP="00FF194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928F9">
        <w:rPr>
          <w:rFonts w:ascii="Times New Roman" w:hAnsi="Times New Roman"/>
          <w:color w:val="000000"/>
          <w:sz w:val="24"/>
          <w:szCs w:val="24"/>
        </w:rPr>
        <w:t>5. Выручка организации (тыс. руб.) в 2022 году __________________________</w:t>
      </w:r>
    </w:p>
    <w:p w14:paraId="25F846E2" w14:textId="77777777" w:rsidR="00FF1945" w:rsidRPr="004928F9" w:rsidRDefault="00FF1945" w:rsidP="00FF194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928F9">
        <w:rPr>
          <w:rFonts w:ascii="Times New Roman" w:hAnsi="Times New Roman"/>
          <w:color w:val="000000"/>
          <w:sz w:val="24"/>
          <w:szCs w:val="24"/>
        </w:rPr>
        <w:t>6. Рост выручки в % (2022 к 2001 году): _____%</w:t>
      </w:r>
    </w:p>
    <w:p w14:paraId="40C40892" w14:textId="77777777" w:rsidR="00FF1945" w:rsidRPr="004928F9" w:rsidRDefault="00FF1945" w:rsidP="00FF194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928F9">
        <w:rPr>
          <w:rFonts w:ascii="Times New Roman" w:hAnsi="Times New Roman"/>
          <w:color w:val="000000"/>
          <w:sz w:val="24"/>
          <w:szCs w:val="24"/>
        </w:rPr>
        <w:t>7. Среднесписочная численность работников в 2021 году ____________________________</w:t>
      </w:r>
    </w:p>
    <w:p w14:paraId="3B8992EB" w14:textId="77777777" w:rsidR="00FF1945" w:rsidRPr="004928F9" w:rsidRDefault="00FF1945" w:rsidP="00FF194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928F9">
        <w:rPr>
          <w:rFonts w:ascii="Times New Roman" w:hAnsi="Times New Roman"/>
          <w:color w:val="000000"/>
          <w:sz w:val="24"/>
          <w:szCs w:val="24"/>
        </w:rPr>
        <w:t>8.Среднесписочная численность работников в 2022 году ____________________________</w:t>
      </w:r>
    </w:p>
    <w:p w14:paraId="27D61EF5" w14:textId="77777777" w:rsidR="00FF1945" w:rsidRPr="004928F9" w:rsidRDefault="00FF1945" w:rsidP="00FF194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928F9">
        <w:rPr>
          <w:rFonts w:ascii="Times New Roman" w:hAnsi="Times New Roman"/>
          <w:color w:val="000000"/>
          <w:sz w:val="24"/>
          <w:szCs w:val="24"/>
        </w:rPr>
        <w:t>9.Количество созданных новых рабочих мест в 2022 году ____________________________</w:t>
      </w:r>
    </w:p>
    <w:p w14:paraId="5C6E71D2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28F9">
        <w:rPr>
          <w:rFonts w:ascii="Times New Roman" w:hAnsi="Times New Roman"/>
          <w:color w:val="000000"/>
          <w:sz w:val="24"/>
          <w:szCs w:val="24"/>
        </w:rPr>
        <w:t>10. Уровень средней заработной платы в организации (в рублях) за  2022 год _____________________________________________________________________________</w:t>
      </w:r>
    </w:p>
    <w:p w14:paraId="141176CF" w14:textId="77777777" w:rsidR="00DE7765" w:rsidRPr="004928F9" w:rsidRDefault="00DE7765" w:rsidP="00FF1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079DCA" w14:textId="77777777" w:rsidR="00DE7765" w:rsidRPr="004928F9" w:rsidRDefault="00DE7765" w:rsidP="00FF19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3D503C" w14:textId="77777777" w:rsidR="00FF1945" w:rsidRPr="004928F9" w:rsidRDefault="00FF1945" w:rsidP="00FF1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color w:val="000000"/>
          <w:sz w:val="24"/>
          <w:szCs w:val="24"/>
        </w:rPr>
        <w:lastRenderedPageBreak/>
        <w:t>11.</w:t>
      </w:r>
      <w:r w:rsidRPr="004928F9">
        <w:rPr>
          <w:rFonts w:ascii="Times New Roman" w:hAnsi="Times New Roman"/>
          <w:sz w:val="24"/>
          <w:szCs w:val="24"/>
        </w:rPr>
        <w:t xml:space="preserve"> </w:t>
      </w:r>
      <w:bookmarkStart w:id="11" w:name="_Hlk135216237"/>
      <w:r w:rsidRPr="004928F9">
        <w:rPr>
          <w:rFonts w:ascii="Times New Roman" w:hAnsi="Times New Roman"/>
          <w:sz w:val="24"/>
          <w:szCs w:val="24"/>
        </w:rPr>
        <w:t xml:space="preserve">В организации используется труд инвалидов, родителей-одиночек, многодетных родителей? </w:t>
      </w:r>
    </w:p>
    <w:bookmarkEnd w:id="11"/>
    <w:p w14:paraId="533BDF65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□ Да ___ чел.</w:t>
      </w:r>
    </w:p>
    <w:p w14:paraId="3AF5F81D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□ Нет</w:t>
      </w:r>
    </w:p>
    <w:p w14:paraId="093C42E3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DEA37A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28F9">
        <w:rPr>
          <w:rFonts w:ascii="Times New Roman" w:hAnsi="Times New Roman"/>
          <w:color w:val="000000"/>
          <w:sz w:val="24"/>
          <w:szCs w:val="24"/>
        </w:rPr>
        <w:t>Приложения:</w:t>
      </w:r>
    </w:p>
    <w:p w14:paraId="6332752E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28F9">
        <w:rPr>
          <w:rFonts w:ascii="Times New Roman" w:hAnsi="Times New Roman"/>
          <w:color w:val="000000"/>
          <w:sz w:val="24"/>
          <w:szCs w:val="24"/>
        </w:rPr>
        <w:t>1. декларации по прибыли и УСН</w:t>
      </w:r>
    </w:p>
    <w:p w14:paraId="21C65B33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28F9">
        <w:rPr>
          <w:rFonts w:ascii="Times New Roman" w:hAnsi="Times New Roman"/>
          <w:color w:val="000000"/>
          <w:sz w:val="24"/>
          <w:szCs w:val="24"/>
        </w:rPr>
        <w:t>2. отчеты РСВ</w:t>
      </w:r>
    </w:p>
    <w:p w14:paraId="51A5862C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3. Иная отчетность, подтверждающая достоверность указанных сведений.</w:t>
      </w:r>
    </w:p>
    <w:p w14:paraId="56192D3C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E93C2D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 xml:space="preserve">Достоверность представленной информации подтверждаю. </w:t>
      </w:r>
    </w:p>
    <w:p w14:paraId="74B65AF8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CCC705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FBC615" w14:textId="77777777" w:rsidR="00FF1945" w:rsidRPr="004928F9" w:rsidRDefault="00FF1945" w:rsidP="00FF1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Руководитель__________________________________________________________________</w:t>
      </w:r>
    </w:p>
    <w:p w14:paraId="59EB0777" w14:textId="77777777" w:rsidR="00FF1945" w:rsidRPr="004928F9" w:rsidRDefault="00FF1945" w:rsidP="00FF19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28F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4928F9">
        <w:rPr>
          <w:rFonts w:ascii="Times New Roman" w:hAnsi="Times New Roman"/>
          <w:sz w:val="20"/>
          <w:szCs w:val="20"/>
        </w:rPr>
        <w:t>(Ф.И.О., должность)</w:t>
      </w:r>
    </w:p>
    <w:p w14:paraId="288A5964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942027" w14:textId="77777777" w:rsidR="00FF1945" w:rsidRPr="004928F9" w:rsidRDefault="00FF1945" w:rsidP="00FF19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t>Подпись ________________ Дата ____________________ М.П.</w:t>
      </w:r>
    </w:p>
    <w:p w14:paraId="73A2554D" w14:textId="77777777" w:rsidR="00681A9C" w:rsidRPr="004928F9" w:rsidRDefault="00615F35" w:rsidP="00945E80">
      <w:pPr>
        <w:jc w:val="right"/>
        <w:rPr>
          <w:rFonts w:ascii="Times New Roman" w:hAnsi="Times New Roman"/>
          <w:sz w:val="24"/>
          <w:szCs w:val="24"/>
        </w:rPr>
      </w:pPr>
      <w:r w:rsidRPr="004928F9">
        <w:rPr>
          <w:rFonts w:ascii="Times New Roman" w:hAnsi="Times New Roman"/>
          <w:sz w:val="24"/>
          <w:szCs w:val="24"/>
        </w:rPr>
        <w:br w:type="page"/>
      </w:r>
      <w:bookmarkStart w:id="12" w:name="_Hlk135658904"/>
      <w:bookmarkStart w:id="13" w:name="_Hlk135657720"/>
      <w:bookmarkEnd w:id="10"/>
    </w:p>
    <w:p w14:paraId="35AF62B6" w14:textId="77777777" w:rsidR="00681A9C" w:rsidRPr="004928F9" w:rsidRDefault="00681A9C" w:rsidP="00D36413">
      <w:pPr>
        <w:spacing w:after="0" w:line="240" w:lineRule="auto"/>
        <w:ind w:firstLine="709"/>
        <w:jc w:val="right"/>
        <w:rPr>
          <w:rFonts w:ascii="Times New Roman" w:hAnsi="Times New Roman"/>
          <w:b/>
          <w:iCs/>
          <w:sz w:val="24"/>
          <w:szCs w:val="24"/>
        </w:rPr>
      </w:pPr>
      <w:r w:rsidRPr="004928F9">
        <w:rPr>
          <w:rFonts w:ascii="Times New Roman" w:hAnsi="Times New Roman"/>
          <w:b/>
          <w:iCs/>
          <w:sz w:val="24"/>
          <w:szCs w:val="24"/>
        </w:rPr>
        <w:lastRenderedPageBreak/>
        <w:t>Приложение № 2</w:t>
      </w:r>
      <w:r w:rsidR="00D36413" w:rsidRPr="004928F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928F9">
        <w:rPr>
          <w:rFonts w:ascii="Times New Roman" w:hAnsi="Times New Roman"/>
          <w:b/>
          <w:iCs/>
          <w:sz w:val="24"/>
          <w:szCs w:val="24"/>
        </w:rPr>
        <w:t>к Положению</w:t>
      </w:r>
    </w:p>
    <w:p w14:paraId="246A9DC9" w14:textId="77777777" w:rsidR="00D36413" w:rsidRPr="004928F9" w:rsidRDefault="00D36413" w:rsidP="00D364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2933EE4E" w14:textId="77777777" w:rsidR="00945E80" w:rsidRPr="004928F9" w:rsidRDefault="00945E80" w:rsidP="00945E80">
      <w:pPr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928F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От_______________________________________________</w:t>
      </w:r>
    </w:p>
    <w:p w14:paraId="4849E859" w14:textId="77777777" w:rsidR="00945E80" w:rsidRPr="004928F9" w:rsidRDefault="00945E80" w:rsidP="00945E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928F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__________________________________________________</w:t>
      </w:r>
    </w:p>
    <w:p w14:paraId="56637925" w14:textId="77777777" w:rsidR="00945E80" w:rsidRPr="004928F9" w:rsidRDefault="00945E80" w:rsidP="00945E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928F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(Ф.И.О. субъекта персональных данных)</w:t>
      </w:r>
    </w:p>
    <w:p w14:paraId="412B5FFA" w14:textId="77777777" w:rsidR="00945E80" w:rsidRPr="004928F9" w:rsidRDefault="00945E80" w:rsidP="00945E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928F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телефон:</w:t>
      </w:r>
      <w:r w:rsidR="00826EC2" w:rsidRPr="004928F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4928F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__________________________________________,</w:t>
      </w:r>
    </w:p>
    <w:p w14:paraId="380DC400" w14:textId="77777777" w:rsidR="00945E80" w:rsidRPr="004928F9" w:rsidRDefault="00945E80" w:rsidP="00945E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928F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адрес электронной почты:</w:t>
      </w:r>
      <w:r w:rsidR="00826EC2" w:rsidRPr="004928F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4928F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___________________________,</w:t>
      </w:r>
    </w:p>
    <w:p w14:paraId="03250719" w14:textId="77777777" w:rsidR="00945E80" w:rsidRPr="004928F9" w:rsidRDefault="00945E80" w:rsidP="00945E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928F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почтовый адрес:</w:t>
      </w:r>
      <w:r w:rsidR="00826EC2" w:rsidRPr="004928F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4928F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____________________________________</w:t>
      </w:r>
    </w:p>
    <w:p w14:paraId="3E8E0E6B" w14:textId="77777777" w:rsidR="006926BC" w:rsidRPr="004928F9" w:rsidRDefault="006926BC" w:rsidP="00945E80">
      <w:pPr>
        <w:pStyle w:val="ConsPlusNonformat"/>
        <w:tabs>
          <w:tab w:val="left" w:pos="4395"/>
        </w:tabs>
        <w:ind w:left="3828"/>
        <w:jc w:val="both"/>
        <w:rPr>
          <w:rFonts w:ascii="Times New Roman" w:hAnsi="Times New Roman" w:cs="Times New Roman"/>
          <w:sz w:val="16"/>
          <w:szCs w:val="16"/>
        </w:rPr>
      </w:pPr>
    </w:p>
    <w:bookmarkEnd w:id="12"/>
    <w:p w14:paraId="6ACBEB86" w14:textId="77777777" w:rsidR="006926BC" w:rsidRPr="004928F9" w:rsidRDefault="006926BC" w:rsidP="006926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2C175D8E" w14:textId="77777777" w:rsidR="006926BC" w:rsidRPr="004928F9" w:rsidRDefault="006926BC" w:rsidP="006926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b/>
          <w:sz w:val="24"/>
          <w:szCs w:val="24"/>
          <w:lang w:eastAsia="ru-RU"/>
        </w:rPr>
        <w:t>на обработку персональных данных,</w:t>
      </w:r>
    </w:p>
    <w:p w14:paraId="176CDD64" w14:textId="77777777" w:rsidR="006926BC" w:rsidRPr="004928F9" w:rsidRDefault="006926BC" w:rsidP="006926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14:paraId="4675FFC6" w14:textId="77777777" w:rsidR="006926BC" w:rsidRPr="004928F9" w:rsidRDefault="006926BC" w:rsidP="006926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E21C7B" w14:textId="77777777" w:rsidR="00681A9C" w:rsidRPr="004928F9" w:rsidRDefault="00681A9C" w:rsidP="006926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6B7472" w14:textId="77777777" w:rsidR="006926BC" w:rsidRPr="004928F9" w:rsidRDefault="006926BC" w:rsidP="0069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exact"/>
        <w:ind w:left="-142" w:firstLine="14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 w:rsidR="0091092E" w:rsidRPr="004928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 w:rsidRPr="004928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</w:p>
    <w:p w14:paraId="4D5F2A7B" w14:textId="77777777" w:rsidR="0091092E" w:rsidRPr="004928F9" w:rsidRDefault="0091092E" w:rsidP="0069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exact"/>
        <w:ind w:left="-142" w:firstLine="14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928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14:paraId="56ED8E45" w14:textId="77777777" w:rsidR="006926BC" w:rsidRPr="004928F9" w:rsidRDefault="006926BC" w:rsidP="0069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exac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928F9">
        <w:rPr>
          <w:rFonts w:ascii="Times New Roman" w:eastAsia="Times New Roman" w:hAnsi="Times New Roman"/>
          <w:sz w:val="16"/>
          <w:szCs w:val="16"/>
          <w:lang w:eastAsia="ru-RU"/>
        </w:rPr>
        <w:t>(Ф.И.О)</w:t>
      </w:r>
    </w:p>
    <w:p w14:paraId="7277C1E2" w14:textId="77777777" w:rsidR="006926BC" w:rsidRPr="004928F9" w:rsidRDefault="006926BC" w:rsidP="0069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10.1 Федерального закона </w:t>
      </w:r>
      <w:r w:rsidR="00963F4E" w:rsidRPr="004928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</w:t>
      </w:r>
      <w:r w:rsidR="00963F4E" w:rsidRPr="004928F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, даю согласие на распространение подлежащих обработке персональных данных оператором «Некоммерческой организацией «Севастопольский фонд поддержки субъектов предпринимательства»</w:t>
      </w:r>
      <w:r w:rsidRPr="004928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(далее – НКО «Севастопольский ФПСП»),</w:t>
      </w:r>
      <w:r w:rsidRPr="004928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16" w:tgtFrame="_blank" w:history="1">
        <w:r w:rsidRPr="004928F9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 xml:space="preserve">299038, г. Севастополь </w:t>
        </w:r>
        <w:proofErr w:type="spellStart"/>
        <w:r w:rsidRPr="004928F9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пр-кт</w:t>
        </w:r>
        <w:proofErr w:type="spellEnd"/>
        <w:r w:rsidRPr="004928F9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 xml:space="preserve"> Октябрьской Революции, д. 42-б, к. 6</w:t>
        </w:r>
      </w:hyperlink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, ИНН </w:t>
      </w:r>
      <w:r w:rsidRPr="004928F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9204014921</w:t>
      </w: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, ОГРН </w:t>
      </w:r>
      <w:r w:rsidRPr="004928F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1149204030480</w:t>
      </w: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осуществления НКО «Севастопольский ФПСП» уставных видов деятельности.</w:t>
      </w:r>
    </w:p>
    <w:p w14:paraId="7755EC9D" w14:textId="77777777" w:rsidR="006926BC" w:rsidRPr="004928F9" w:rsidRDefault="006926BC" w:rsidP="0069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</w:t>
      </w:r>
      <w:r w:rsidR="00963F4E" w:rsidRPr="004928F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я даю согласие:</w:t>
      </w:r>
    </w:p>
    <w:p w14:paraId="36634A6E" w14:textId="77777777" w:rsidR="006926BC" w:rsidRPr="004928F9" w:rsidRDefault="006926BC" w:rsidP="0069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4247"/>
        <w:gridCol w:w="2075"/>
        <w:gridCol w:w="1194"/>
      </w:tblGrid>
      <w:tr w:rsidR="00963F4E" w:rsidRPr="004928F9" w14:paraId="7A11EEDD" w14:textId="77777777" w:rsidTr="00E37C15">
        <w:trPr>
          <w:trHeight w:val="520"/>
        </w:trPr>
        <w:tc>
          <w:tcPr>
            <w:tcW w:w="1977" w:type="dxa"/>
            <w:shd w:val="clear" w:color="auto" w:fill="auto"/>
            <w:hideMark/>
          </w:tcPr>
          <w:p w14:paraId="1A2B407F" w14:textId="77777777" w:rsidR="00963F4E" w:rsidRPr="004928F9" w:rsidRDefault="00963F4E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4247" w:type="dxa"/>
            <w:shd w:val="clear" w:color="auto" w:fill="auto"/>
            <w:hideMark/>
          </w:tcPr>
          <w:p w14:paraId="0855F625" w14:textId="77777777" w:rsidR="00963F4E" w:rsidRPr="004928F9" w:rsidRDefault="00963F4E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075" w:type="dxa"/>
            <w:shd w:val="clear" w:color="auto" w:fill="auto"/>
            <w:hideMark/>
          </w:tcPr>
          <w:p w14:paraId="64D0B125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к распространению (</w:t>
            </w:r>
            <w:r w:rsidRPr="004928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да/нет)</w:t>
            </w: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shd w:val="clear" w:color="auto" w:fill="auto"/>
            <w:hideMark/>
          </w:tcPr>
          <w:p w14:paraId="3528D220" w14:textId="77777777" w:rsidR="00963F4E" w:rsidRPr="004928F9" w:rsidRDefault="00963F4E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и запреты</w:t>
            </w:r>
          </w:p>
        </w:tc>
      </w:tr>
      <w:tr w:rsidR="00963F4E" w:rsidRPr="004928F9" w14:paraId="49205311" w14:textId="77777777" w:rsidTr="00E37C15">
        <w:trPr>
          <w:trHeight w:val="305"/>
        </w:trPr>
        <w:tc>
          <w:tcPr>
            <w:tcW w:w="1977" w:type="dxa"/>
            <w:vMerge w:val="restart"/>
            <w:shd w:val="clear" w:color="auto" w:fill="auto"/>
            <w:hideMark/>
          </w:tcPr>
          <w:p w14:paraId="1D057AF0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47" w:type="dxa"/>
            <w:shd w:val="clear" w:color="auto" w:fill="auto"/>
            <w:hideMark/>
          </w:tcPr>
          <w:p w14:paraId="764A1D54" w14:textId="77777777" w:rsidR="00963F4E" w:rsidRPr="004928F9" w:rsidRDefault="00963F4E" w:rsidP="00963F4E">
            <w:pPr>
              <w:tabs>
                <w:tab w:val="left" w:pos="4011"/>
              </w:tabs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075" w:type="dxa"/>
            <w:shd w:val="clear" w:color="auto" w:fill="auto"/>
            <w:hideMark/>
          </w:tcPr>
          <w:p w14:paraId="14541F0C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94" w:type="dxa"/>
            <w:shd w:val="clear" w:color="auto" w:fill="auto"/>
            <w:hideMark/>
          </w:tcPr>
          <w:p w14:paraId="7A37C8D3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63F4E" w:rsidRPr="004928F9" w14:paraId="0B0E5DE5" w14:textId="77777777" w:rsidTr="00E37C15">
        <w:trPr>
          <w:trHeight w:val="145"/>
        </w:trPr>
        <w:tc>
          <w:tcPr>
            <w:tcW w:w="1977" w:type="dxa"/>
            <w:vMerge/>
            <w:shd w:val="clear" w:color="auto" w:fill="auto"/>
            <w:hideMark/>
          </w:tcPr>
          <w:p w14:paraId="781F9C4C" w14:textId="77777777" w:rsidR="00963F4E" w:rsidRPr="004928F9" w:rsidRDefault="00963F4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  <w:hideMark/>
          </w:tcPr>
          <w:p w14:paraId="6FBC09BD" w14:textId="77777777" w:rsidR="00963F4E" w:rsidRPr="004928F9" w:rsidRDefault="00963F4E" w:rsidP="00963F4E">
            <w:pPr>
              <w:tabs>
                <w:tab w:val="left" w:pos="4011"/>
              </w:tabs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075" w:type="dxa"/>
            <w:shd w:val="clear" w:color="auto" w:fill="auto"/>
            <w:hideMark/>
          </w:tcPr>
          <w:p w14:paraId="1BCE9ADD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94" w:type="dxa"/>
            <w:shd w:val="clear" w:color="auto" w:fill="auto"/>
            <w:hideMark/>
          </w:tcPr>
          <w:p w14:paraId="6017C5DB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63F4E" w:rsidRPr="004928F9" w14:paraId="6BC79AC3" w14:textId="77777777" w:rsidTr="00E37C15">
        <w:trPr>
          <w:trHeight w:val="145"/>
        </w:trPr>
        <w:tc>
          <w:tcPr>
            <w:tcW w:w="1977" w:type="dxa"/>
            <w:vMerge/>
            <w:shd w:val="clear" w:color="auto" w:fill="auto"/>
            <w:hideMark/>
          </w:tcPr>
          <w:p w14:paraId="4134CCEB" w14:textId="77777777" w:rsidR="00963F4E" w:rsidRPr="004928F9" w:rsidRDefault="00963F4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  <w:hideMark/>
          </w:tcPr>
          <w:p w14:paraId="21A62C17" w14:textId="77777777" w:rsidR="00963F4E" w:rsidRPr="004928F9" w:rsidRDefault="00963F4E" w:rsidP="00963F4E">
            <w:pPr>
              <w:tabs>
                <w:tab w:val="left" w:pos="4011"/>
              </w:tabs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075" w:type="dxa"/>
            <w:shd w:val="clear" w:color="auto" w:fill="auto"/>
            <w:hideMark/>
          </w:tcPr>
          <w:p w14:paraId="7EF6243A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94" w:type="dxa"/>
            <w:shd w:val="clear" w:color="auto" w:fill="auto"/>
            <w:hideMark/>
          </w:tcPr>
          <w:p w14:paraId="43D8B5EA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63F4E" w:rsidRPr="004928F9" w14:paraId="396C72A3" w14:textId="77777777" w:rsidTr="00E37C15">
        <w:trPr>
          <w:trHeight w:val="145"/>
        </w:trPr>
        <w:tc>
          <w:tcPr>
            <w:tcW w:w="1977" w:type="dxa"/>
            <w:vMerge/>
            <w:shd w:val="clear" w:color="auto" w:fill="auto"/>
            <w:hideMark/>
          </w:tcPr>
          <w:p w14:paraId="638912FD" w14:textId="77777777" w:rsidR="00963F4E" w:rsidRPr="004928F9" w:rsidRDefault="00963F4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1CAA6055" w14:textId="77777777" w:rsidR="00963F4E" w:rsidRPr="004928F9" w:rsidRDefault="00963F4E" w:rsidP="00963F4E">
            <w:pPr>
              <w:tabs>
                <w:tab w:val="left" w:pos="4011"/>
              </w:tabs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5" w:type="dxa"/>
            <w:shd w:val="clear" w:color="auto" w:fill="auto"/>
            <w:hideMark/>
          </w:tcPr>
          <w:p w14:paraId="4F3E7059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94" w:type="dxa"/>
            <w:shd w:val="clear" w:color="auto" w:fill="auto"/>
            <w:hideMark/>
          </w:tcPr>
          <w:p w14:paraId="2968ED83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63F4E" w:rsidRPr="004928F9" w14:paraId="087E480A" w14:textId="77777777" w:rsidTr="00E37C15">
        <w:trPr>
          <w:trHeight w:val="145"/>
        </w:trPr>
        <w:tc>
          <w:tcPr>
            <w:tcW w:w="1977" w:type="dxa"/>
            <w:vMerge/>
            <w:shd w:val="clear" w:color="auto" w:fill="auto"/>
            <w:hideMark/>
          </w:tcPr>
          <w:p w14:paraId="1076ABF6" w14:textId="77777777" w:rsidR="00963F4E" w:rsidRPr="004928F9" w:rsidRDefault="00963F4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33AFC08E" w14:textId="77777777" w:rsidR="00963F4E" w:rsidRPr="004928F9" w:rsidRDefault="00963F4E" w:rsidP="00963F4E">
            <w:pPr>
              <w:tabs>
                <w:tab w:val="left" w:pos="4011"/>
              </w:tabs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2075" w:type="dxa"/>
            <w:shd w:val="clear" w:color="auto" w:fill="auto"/>
            <w:hideMark/>
          </w:tcPr>
          <w:p w14:paraId="787AC64C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94" w:type="dxa"/>
            <w:shd w:val="clear" w:color="auto" w:fill="auto"/>
            <w:hideMark/>
          </w:tcPr>
          <w:p w14:paraId="19165317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63F4E" w:rsidRPr="004928F9" w14:paraId="1D313214" w14:textId="77777777" w:rsidTr="00E37C15">
        <w:trPr>
          <w:trHeight w:val="145"/>
        </w:trPr>
        <w:tc>
          <w:tcPr>
            <w:tcW w:w="1977" w:type="dxa"/>
            <w:vMerge/>
            <w:shd w:val="clear" w:color="auto" w:fill="auto"/>
            <w:hideMark/>
          </w:tcPr>
          <w:p w14:paraId="6F9E6153" w14:textId="77777777" w:rsidR="00963F4E" w:rsidRPr="004928F9" w:rsidRDefault="00963F4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2A08A81D" w14:textId="77777777" w:rsidR="00963F4E" w:rsidRPr="004928F9" w:rsidRDefault="00963F4E" w:rsidP="00963F4E">
            <w:pPr>
              <w:tabs>
                <w:tab w:val="left" w:pos="4011"/>
              </w:tabs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Телефоны, электронная почта</w:t>
            </w:r>
          </w:p>
        </w:tc>
        <w:tc>
          <w:tcPr>
            <w:tcW w:w="2075" w:type="dxa"/>
            <w:shd w:val="clear" w:color="auto" w:fill="auto"/>
            <w:hideMark/>
          </w:tcPr>
          <w:p w14:paraId="292616DC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94" w:type="dxa"/>
            <w:shd w:val="clear" w:color="auto" w:fill="auto"/>
            <w:hideMark/>
          </w:tcPr>
          <w:p w14:paraId="3547C3D9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63F4E" w:rsidRPr="004928F9" w14:paraId="1B1069BC" w14:textId="77777777" w:rsidTr="00E37C15">
        <w:trPr>
          <w:trHeight w:val="145"/>
        </w:trPr>
        <w:tc>
          <w:tcPr>
            <w:tcW w:w="1977" w:type="dxa"/>
            <w:vMerge/>
            <w:shd w:val="clear" w:color="auto" w:fill="auto"/>
            <w:hideMark/>
          </w:tcPr>
          <w:p w14:paraId="035ADF5E" w14:textId="77777777" w:rsidR="00963F4E" w:rsidRPr="004928F9" w:rsidRDefault="00963F4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5037D22B" w14:textId="77777777" w:rsidR="00963F4E" w:rsidRPr="004928F9" w:rsidRDefault="00963F4E" w:rsidP="00963F4E">
            <w:pPr>
              <w:tabs>
                <w:tab w:val="left" w:pos="4011"/>
              </w:tabs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075" w:type="dxa"/>
            <w:shd w:val="clear" w:color="auto" w:fill="auto"/>
            <w:hideMark/>
          </w:tcPr>
          <w:p w14:paraId="08869E3B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94" w:type="dxa"/>
            <w:shd w:val="clear" w:color="auto" w:fill="auto"/>
            <w:hideMark/>
          </w:tcPr>
          <w:p w14:paraId="2F70F269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63F4E" w:rsidRPr="004928F9" w14:paraId="0443E218" w14:textId="77777777" w:rsidTr="00E37C15">
        <w:trPr>
          <w:trHeight w:val="145"/>
        </w:trPr>
        <w:tc>
          <w:tcPr>
            <w:tcW w:w="1977" w:type="dxa"/>
            <w:vMerge/>
            <w:shd w:val="clear" w:color="auto" w:fill="auto"/>
            <w:hideMark/>
          </w:tcPr>
          <w:p w14:paraId="5FB4FEA0" w14:textId="77777777" w:rsidR="00963F4E" w:rsidRPr="004928F9" w:rsidRDefault="00963F4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14:paraId="3D993C35" w14:textId="77777777" w:rsidR="00963F4E" w:rsidRPr="004928F9" w:rsidRDefault="00963F4E" w:rsidP="00963F4E">
            <w:pPr>
              <w:tabs>
                <w:tab w:val="left" w:pos="401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Иное (указать)</w:t>
            </w:r>
          </w:p>
        </w:tc>
        <w:tc>
          <w:tcPr>
            <w:tcW w:w="2075" w:type="dxa"/>
            <w:shd w:val="clear" w:color="auto" w:fill="auto"/>
            <w:hideMark/>
          </w:tcPr>
          <w:p w14:paraId="3AA78F4D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94" w:type="dxa"/>
            <w:shd w:val="clear" w:color="auto" w:fill="auto"/>
            <w:hideMark/>
          </w:tcPr>
          <w:p w14:paraId="493152D7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63F4E" w:rsidRPr="004928F9" w14:paraId="46F77A1D" w14:textId="77777777" w:rsidTr="00E37C15">
        <w:trPr>
          <w:trHeight w:val="520"/>
        </w:trPr>
        <w:tc>
          <w:tcPr>
            <w:tcW w:w="1977" w:type="dxa"/>
            <w:shd w:val="clear" w:color="auto" w:fill="auto"/>
            <w:hideMark/>
          </w:tcPr>
          <w:p w14:paraId="3B4559FB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4247" w:type="dxa"/>
            <w:shd w:val="clear" w:color="auto" w:fill="auto"/>
            <w:hideMark/>
          </w:tcPr>
          <w:p w14:paraId="6E99D2EA" w14:textId="77777777" w:rsidR="00963F4E" w:rsidRPr="004928F9" w:rsidRDefault="00963F4E" w:rsidP="00963F4E">
            <w:pPr>
              <w:tabs>
                <w:tab w:val="left" w:pos="4011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Фотографии, аудио- и видеозаписи и пр. сведения, на основании которых можно установить личность </w:t>
            </w:r>
          </w:p>
        </w:tc>
        <w:tc>
          <w:tcPr>
            <w:tcW w:w="2075" w:type="dxa"/>
            <w:shd w:val="clear" w:color="auto" w:fill="auto"/>
            <w:hideMark/>
          </w:tcPr>
          <w:p w14:paraId="1E3D47F5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94" w:type="dxa"/>
            <w:shd w:val="clear" w:color="auto" w:fill="auto"/>
            <w:hideMark/>
          </w:tcPr>
          <w:p w14:paraId="2FFE39AD" w14:textId="77777777" w:rsidR="00963F4E" w:rsidRPr="004928F9" w:rsidRDefault="00963F4E">
            <w:pPr>
              <w:suppressAutoHyphens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1F148354" w14:textId="77777777" w:rsidR="006926BC" w:rsidRPr="004928F9" w:rsidRDefault="006926BC" w:rsidP="006926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FEEA5B" w14:textId="77777777" w:rsidR="006926BC" w:rsidRPr="004928F9" w:rsidRDefault="006926BC" w:rsidP="006926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E7191C7" w14:textId="77777777" w:rsidR="00D36413" w:rsidRPr="004928F9" w:rsidRDefault="00D36413" w:rsidP="006926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2"/>
        <w:gridCol w:w="4044"/>
      </w:tblGrid>
      <w:tr w:rsidR="000373A8" w:rsidRPr="004928F9" w14:paraId="0682A2F4" w14:textId="77777777" w:rsidTr="00022C31">
        <w:trPr>
          <w:trHeight w:val="1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6EB6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Информационный ресурс 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9DB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0373A8" w:rsidRPr="004928F9" w14:paraId="68F58DE7" w14:textId="77777777" w:rsidTr="00022C31">
        <w:trPr>
          <w:trHeight w:val="1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2D8D" w14:textId="77777777" w:rsidR="00BC1FE3" w:rsidRPr="004928F9" w:rsidRDefault="004C59B8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BC1FE3" w:rsidRPr="004928F9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https://mb92.ru/</w:t>
              </w:r>
            </w:hyperlink>
            <w:r w:rsidR="00BC1FE3"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 «Мой Бизнес»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5BEE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0373A8" w:rsidRPr="004928F9" w14:paraId="550DB581" w14:textId="77777777" w:rsidTr="00022C31">
        <w:trPr>
          <w:trHeight w:val="20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BF5" w14:textId="77777777" w:rsidR="00BC1FE3" w:rsidRPr="004928F9" w:rsidRDefault="004C59B8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BC1FE3" w:rsidRPr="004928F9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https://t.me/moibiz92</w:t>
              </w:r>
            </w:hyperlink>
            <w:r w:rsidR="00BC1FE3"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телеграмм-канал «Мой Бизнес»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4533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0373A8" w:rsidRPr="004928F9" w14:paraId="38A7EFA5" w14:textId="77777777" w:rsidTr="00022C31">
        <w:trPr>
          <w:trHeight w:val="1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F8FF" w14:textId="77777777" w:rsidR="00BC1FE3" w:rsidRPr="004928F9" w:rsidRDefault="004C59B8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BC1FE3" w:rsidRPr="004928F9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https://vk.com/moibiz92</w:t>
              </w:r>
            </w:hyperlink>
            <w:r w:rsidR="00BC1FE3"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FE3" w:rsidRPr="004928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VK</w:t>
            </w:r>
            <w:r w:rsidR="00BC1FE3"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-страница «Мой Бизнес»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E07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0373A8" w:rsidRPr="004928F9" w14:paraId="1ABA770C" w14:textId="77777777" w:rsidTr="00022C31">
        <w:trPr>
          <w:trHeight w:val="20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6343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https://sevastopol.su/ Форпост Севастополь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E68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0373A8" w:rsidRPr="004928F9" w14:paraId="2C6CB38F" w14:textId="77777777" w:rsidTr="00022C31">
        <w:trPr>
          <w:trHeight w:val="20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3F9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https://www.sevastopol.kp.ru/ Комсомольская Правда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25A4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0373A8" w:rsidRPr="004928F9" w14:paraId="39BEF7B5" w14:textId="77777777" w:rsidTr="00022C31">
        <w:trPr>
          <w:trHeight w:val="20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4A84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https://stv92.ru/ СТВ (информагентство)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946D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0373A8" w:rsidRPr="004928F9" w14:paraId="4665587F" w14:textId="77777777" w:rsidTr="00022C31">
        <w:trPr>
          <w:trHeight w:val="222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9FC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https://ruinformer.com/ Новостной портал «</w:t>
            </w:r>
            <w:proofErr w:type="spellStart"/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Информер</w:t>
            </w:r>
            <w:proofErr w:type="spellEnd"/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395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0373A8" w:rsidRPr="004928F9" w14:paraId="1CAB3765" w14:textId="77777777" w:rsidTr="00022C31">
        <w:trPr>
          <w:trHeight w:val="20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0E9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https://vesti92.ru/ Вести 92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4D23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0373A8" w:rsidRPr="004928F9" w14:paraId="2CCFB9EC" w14:textId="77777777" w:rsidTr="00022C31">
        <w:trPr>
          <w:trHeight w:val="20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E4F2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https://gorod24.online/sevastopol/news Новостной портал «Город 24»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E28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0373A8" w:rsidRPr="004928F9" w14:paraId="1018CD86" w14:textId="77777777" w:rsidTr="00022C31">
        <w:trPr>
          <w:trHeight w:val="11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5EB6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https://new-sebastopol.com Онлайн-газета «Новый Севастополь»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4D00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0373A8" w:rsidRPr="004928F9" w14:paraId="7C6C1366" w14:textId="77777777" w:rsidTr="00022C31">
        <w:trPr>
          <w:trHeight w:val="19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CF6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информационные ресурсы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7472" w14:textId="77777777" w:rsidR="00BC1FE3" w:rsidRPr="004928F9" w:rsidRDefault="00BC1FE3" w:rsidP="00BC1FE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14:paraId="59313606" w14:textId="77777777" w:rsidR="00D36413" w:rsidRPr="004928F9" w:rsidRDefault="00D36413" w:rsidP="006926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F27BB1" w14:textId="77777777" w:rsidR="006926BC" w:rsidRPr="004928F9" w:rsidRDefault="006926BC" w:rsidP="006926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дано на срок _________________________</w:t>
      </w:r>
    </w:p>
    <w:p w14:paraId="24800447" w14:textId="77777777" w:rsidR="009723BF" w:rsidRPr="004928F9" w:rsidRDefault="006926BC" w:rsidP="006926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(определенный период времени или бессрочно).</w:t>
      </w:r>
    </w:p>
    <w:p w14:paraId="5E30DC80" w14:textId="77777777" w:rsidR="006926BC" w:rsidRPr="004928F9" w:rsidRDefault="00963F4E" w:rsidP="006926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926BC" w:rsidRPr="004928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proofErr w:type="gramStart"/>
      <w:r w:rsidR="006926BC" w:rsidRPr="004928F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926BC" w:rsidRPr="004928F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="006926BC"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</w:t>
      </w:r>
      <w:r w:rsidR="00141A88" w:rsidRPr="004928F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947EB" w:rsidRPr="004928F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6926BC" w:rsidRPr="004928F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138809FF" w14:textId="77777777" w:rsidR="006926BC" w:rsidRPr="004928F9" w:rsidRDefault="006926BC" w:rsidP="006926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Субъект персональных данных:</w:t>
      </w:r>
    </w:p>
    <w:p w14:paraId="64F439E6" w14:textId="77777777" w:rsidR="006926BC" w:rsidRPr="004928F9" w:rsidRDefault="006926BC" w:rsidP="006926BC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_____________________ (подпись)/______________________________________ (Ф.И.О.)</w:t>
      </w:r>
    </w:p>
    <w:p w14:paraId="085E2A96" w14:textId="77777777" w:rsidR="006926BC" w:rsidRPr="004928F9" w:rsidRDefault="006926BC" w:rsidP="006926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Информация для сведения:</w:t>
      </w:r>
    </w:p>
    <w:p w14:paraId="1F9483E7" w14:textId="77777777" w:rsidR="006926BC" w:rsidRPr="004928F9" w:rsidRDefault="006926BC" w:rsidP="006926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Par130"/>
      <w:bookmarkEnd w:id="14"/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hyperlink r:id="rId20" w:history="1">
        <w:r w:rsidRPr="004928F9">
          <w:rPr>
            <w:rFonts w:ascii="Times New Roman" w:eastAsia="Times New Roman" w:hAnsi="Times New Roman"/>
            <w:sz w:val="24"/>
            <w:szCs w:val="24"/>
            <w:lang w:eastAsia="ru-RU"/>
          </w:rPr>
          <w:t>п. 5 ст. 3</w:t>
        </w:r>
      </w:hyperlink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</w:t>
      </w:r>
      <w:r w:rsidR="00963F4E" w:rsidRPr="004928F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152-ФЗ </w:t>
      </w:r>
      <w:r w:rsidR="00963F4E" w:rsidRPr="004928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</w:t>
      </w:r>
      <w:r w:rsidR="00963F4E" w:rsidRPr="004928F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распространение персональных данных - действия, направленные на раскрытие персональных данных неопределенному кругу лиц.</w:t>
      </w:r>
    </w:p>
    <w:p w14:paraId="1F94EC5E" w14:textId="77777777" w:rsidR="006926BC" w:rsidRPr="004928F9" w:rsidRDefault="006926BC" w:rsidP="006926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Par131"/>
      <w:bookmarkEnd w:id="15"/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hyperlink r:id="rId21" w:history="1">
        <w:r w:rsidRPr="004928F9">
          <w:rPr>
            <w:rFonts w:ascii="Times New Roman" w:eastAsia="Times New Roman" w:hAnsi="Times New Roman"/>
            <w:sz w:val="24"/>
            <w:szCs w:val="24"/>
            <w:lang w:eastAsia="ru-RU"/>
          </w:rPr>
          <w:t>п. 3 ст. 3</w:t>
        </w:r>
      </w:hyperlink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</w:t>
      </w:r>
      <w:r w:rsidR="00963F4E" w:rsidRPr="004928F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152-ФЗ </w:t>
      </w:r>
      <w:r w:rsidR="00963F4E" w:rsidRPr="004928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</w:t>
      </w:r>
      <w:r w:rsidR="00963F4E" w:rsidRPr="004928F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F3C9583" w14:textId="77777777" w:rsidR="00C6310D" w:rsidRPr="009723BF" w:rsidRDefault="006926BC" w:rsidP="009723B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Par132"/>
      <w:bookmarkEnd w:id="16"/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hyperlink r:id="rId22" w:history="1">
        <w:r w:rsidRPr="004928F9">
          <w:rPr>
            <w:rFonts w:ascii="Times New Roman" w:eastAsia="Times New Roman" w:hAnsi="Times New Roman"/>
            <w:sz w:val="24"/>
            <w:szCs w:val="24"/>
            <w:lang w:eastAsia="ru-RU"/>
          </w:rPr>
          <w:t>п. 1 ст. 3</w:t>
        </w:r>
      </w:hyperlink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</w:t>
      </w:r>
      <w:r w:rsidR="00963F4E" w:rsidRPr="004928F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152-ФЗ </w:t>
      </w:r>
      <w:r w:rsidR="00963F4E" w:rsidRPr="004928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</w:t>
      </w:r>
      <w:r w:rsidR="00963F4E" w:rsidRPr="004928F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928F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  <w:bookmarkEnd w:id="13"/>
    </w:p>
    <w:sectPr w:rsidR="00C6310D" w:rsidRPr="009723BF" w:rsidSect="00835FAE">
      <w:pgSz w:w="11906" w:h="16838"/>
      <w:pgMar w:top="1134" w:right="851" w:bottom="1134" w:left="1701" w:header="2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C5B8" w14:textId="77777777" w:rsidR="00FD2BD0" w:rsidRDefault="00FD2BD0">
      <w:pPr>
        <w:spacing w:after="0" w:line="240" w:lineRule="auto"/>
      </w:pPr>
      <w:r>
        <w:separator/>
      </w:r>
    </w:p>
  </w:endnote>
  <w:endnote w:type="continuationSeparator" w:id="0">
    <w:p w14:paraId="35E76522" w14:textId="77777777" w:rsidR="00FD2BD0" w:rsidRDefault="00FD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PGothic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1947" w14:textId="77777777" w:rsidR="00FC6A7F" w:rsidRDefault="00FC6A7F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5E67BA0" w14:textId="77777777" w:rsidR="00FC6A7F" w:rsidRDefault="00FC6A7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4BB5" w14:textId="77777777" w:rsidR="005D4EE8" w:rsidRDefault="005D4EE8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AC123B">
      <w:rPr>
        <w:noProof/>
      </w:rPr>
      <w:t>6</w:t>
    </w:r>
    <w:r>
      <w:fldChar w:fldCharType="end"/>
    </w:r>
  </w:p>
  <w:p w14:paraId="45415A63" w14:textId="77777777" w:rsidR="005D4EE8" w:rsidRDefault="005D4EE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0F64" w14:textId="77777777" w:rsidR="00FD2BD0" w:rsidRDefault="00FD2BD0">
      <w:pPr>
        <w:spacing w:after="0" w:line="240" w:lineRule="auto"/>
      </w:pPr>
      <w:r>
        <w:separator/>
      </w:r>
    </w:p>
  </w:footnote>
  <w:footnote w:type="continuationSeparator" w:id="0">
    <w:p w14:paraId="1E01C41A" w14:textId="77777777" w:rsidR="00FD2BD0" w:rsidRDefault="00FD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527A" w14:textId="77777777" w:rsidR="00DC24EB" w:rsidRDefault="00DC24EB">
    <w:pPr>
      <w:pStyle w:val="af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730"/>
    <w:multiLevelType w:val="hybridMultilevel"/>
    <w:tmpl w:val="CA50F0E6"/>
    <w:lvl w:ilvl="0" w:tplc="FD206F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333185"/>
    <w:multiLevelType w:val="hybridMultilevel"/>
    <w:tmpl w:val="9AB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4C08"/>
    <w:multiLevelType w:val="hybridMultilevel"/>
    <w:tmpl w:val="0838A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FE4AC8"/>
    <w:multiLevelType w:val="hybridMultilevel"/>
    <w:tmpl w:val="4912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466A5"/>
    <w:multiLevelType w:val="hybridMultilevel"/>
    <w:tmpl w:val="86D2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148E"/>
    <w:multiLevelType w:val="hybridMultilevel"/>
    <w:tmpl w:val="92CE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F37F8"/>
    <w:multiLevelType w:val="hybridMultilevel"/>
    <w:tmpl w:val="A0BE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4CF"/>
    <w:multiLevelType w:val="hybridMultilevel"/>
    <w:tmpl w:val="E262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74D2"/>
    <w:multiLevelType w:val="hybridMultilevel"/>
    <w:tmpl w:val="C3BA6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7B361D"/>
    <w:multiLevelType w:val="hybridMultilevel"/>
    <w:tmpl w:val="C9F0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D7CE9"/>
    <w:multiLevelType w:val="hybridMultilevel"/>
    <w:tmpl w:val="C0F4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16834"/>
    <w:multiLevelType w:val="hybridMultilevel"/>
    <w:tmpl w:val="9448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42D3C"/>
    <w:multiLevelType w:val="hybridMultilevel"/>
    <w:tmpl w:val="40EE5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E3289"/>
    <w:multiLevelType w:val="hybridMultilevel"/>
    <w:tmpl w:val="DD50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1E7C"/>
    <w:multiLevelType w:val="hybridMultilevel"/>
    <w:tmpl w:val="2684FB5C"/>
    <w:lvl w:ilvl="0" w:tplc="8AB60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17CC2"/>
    <w:multiLevelType w:val="hybridMultilevel"/>
    <w:tmpl w:val="3410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D7B7F"/>
    <w:multiLevelType w:val="hybridMultilevel"/>
    <w:tmpl w:val="09C8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439C3"/>
    <w:multiLevelType w:val="hybridMultilevel"/>
    <w:tmpl w:val="66C64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828D9"/>
    <w:multiLevelType w:val="hybridMultilevel"/>
    <w:tmpl w:val="AC3E35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FB63E6"/>
    <w:multiLevelType w:val="hybridMultilevel"/>
    <w:tmpl w:val="7656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C61CF"/>
    <w:multiLevelType w:val="hybridMultilevel"/>
    <w:tmpl w:val="3C3C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139CA"/>
    <w:multiLevelType w:val="hybridMultilevel"/>
    <w:tmpl w:val="CA22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440C3"/>
    <w:multiLevelType w:val="hybridMultilevel"/>
    <w:tmpl w:val="5762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2149A"/>
    <w:multiLevelType w:val="hybridMultilevel"/>
    <w:tmpl w:val="F6D8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26A3B"/>
    <w:multiLevelType w:val="hybridMultilevel"/>
    <w:tmpl w:val="CD56F49E"/>
    <w:lvl w:ilvl="0" w:tplc="EEF4B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90396C"/>
    <w:multiLevelType w:val="hybridMultilevel"/>
    <w:tmpl w:val="3672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83246"/>
    <w:multiLevelType w:val="hybridMultilevel"/>
    <w:tmpl w:val="9334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981605">
    <w:abstractNumId w:val="24"/>
  </w:num>
  <w:num w:numId="2" w16cid:durableId="1595939719">
    <w:abstractNumId w:val="0"/>
  </w:num>
  <w:num w:numId="3" w16cid:durableId="1472820404">
    <w:abstractNumId w:val="12"/>
  </w:num>
  <w:num w:numId="4" w16cid:durableId="1088892418">
    <w:abstractNumId w:val="4"/>
  </w:num>
  <w:num w:numId="5" w16cid:durableId="1003774753">
    <w:abstractNumId w:val="21"/>
  </w:num>
  <w:num w:numId="6" w16cid:durableId="20280396">
    <w:abstractNumId w:val="18"/>
  </w:num>
  <w:num w:numId="7" w16cid:durableId="2038000832">
    <w:abstractNumId w:val="20"/>
  </w:num>
  <w:num w:numId="8" w16cid:durableId="1183863139">
    <w:abstractNumId w:val="19"/>
  </w:num>
  <w:num w:numId="9" w16cid:durableId="2144076194">
    <w:abstractNumId w:val="16"/>
  </w:num>
  <w:num w:numId="10" w16cid:durableId="1434738547">
    <w:abstractNumId w:val="13"/>
  </w:num>
  <w:num w:numId="11" w16cid:durableId="951472997">
    <w:abstractNumId w:val="7"/>
  </w:num>
  <w:num w:numId="12" w16cid:durableId="1106120215">
    <w:abstractNumId w:val="23"/>
  </w:num>
  <w:num w:numId="13" w16cid:durableId="1118840964">
    <w:abstractNumId w:val="26"/>
  </w:num>
  <w:num w:numId="14" w16cid:durableId="626199238">
    <w:abstractNumId w:val="9"/>
  </w:num>
  <w:num w:numId="15" w16cid:durableId="1828669918">
    <w:abstractNumId w:val="8"/>
  </w:num>
  <w:num w:numId="16" w16cid:durableId="1808352255">
    <w:abstractNumId w:val="2"/>
  </w:num>
  <w:num w:numId="17" w16cid:durableId="1692797772">
    <w:abstractNumId w:val="25"/>
  </w:num>
  <w:num w:numId="18" w16cid:durableId="1170174404">
    <w:abstractNumId w:val="22"/>
  </w:num>
  <w:num w:numId="19" w16cid:durableId="431629436">
    <w:abstractNumId w:val="11"/>
  </w:num>
  <w:num w:numId="20" w16cid:durableId="1829470047">
    <w:abstractNumId w:val="15"/>
  </w:num>
  <w:num w:numId="21" w16cid:durableId="968972841">
    <w:abstractNumId w:val="10"/>
  </w:num>
  <w:num w:numId="22" w16cid:durableId="51774458">
    <w:abstractNumId w:val="5"/>
  </w:num>
  <w:num w:numId="23" w16cid:durableId="444689666">
    <w:abstractNumId w:val="6"/>
  </w:num>
  <w:num w:numId="24" w16cid:durableId="324434269">
    <w:abstractNumId w:val="14"/>
  </w:num>
  <w:num w:numId="25" w16cid:durableId="436606973">
    <w:abstractNumId w:val="3"/>
  </w:num>
  <w:num w:numId="26" w16cid:durableId="166986527">
    <w:abstractNumId w:val="17"/>
  </w:num>
  <w:num w:numId="27" w16cid:durableId="4867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9C"/>
    <w:rsid w:val="000128AC"/>
    <w:rsid w:val="000206CB"/>
    <w:rsid w:val="00022C31"/>
    <w:rsid w:val="00026B09"/>
    <w:rsid w:val="00035642"/>
    <w:rsid w:val="000359EA"/>
    <w:rsid w:val="000373A8"/>
    <w:rsid w:val="00041CA6"/>
    <w:rsid w:val="00052277"/>
    <w:rsid w:val="000554E6"/>
    <w:rsid w:val="000567D6"/>
    <w:rsid w:val="00057FBF"/>
    <w:rsid w:val="00065DAF"/>
    <w:rsid w:val="00072C6E"/>
    <w:rsid w:val="00074D34"/>
    <w:rsid w:val="000839F5"/>
    <w:rsid w:val="00097903"/>
    <w:rsid w:val="000A27FA"/>
    <w:rsid w:val="000A293E"/>
    <w:rsid w:val="000A77E4"/>
    <w:rsid w:val="000B4E67"/>
    <w:rsid w:val="000C0693"/>
    <w:rsid w:val="000C09C6"/>
    <w:rsid w:val="000C7000"/>
    <w:rsid w:val="000C75E3"/>
    <w:rsid w:val="000D62B1"/>
    <w:rsid w:val="000E2E69"/>
    <w:rsid w:val="000F19EA"/>
    <w:rsid w:val="000F2D6E"/>
    <w:rsid w:val="000F2E50"/>
    <w:rsid w:val="00105BC8"/>
    <w:rsid w:val="0011405F"/>
    <w:rsid w:val="00116BAB"/>
    <w:rsid w:val="00120E52"/>
    <w:rsid w:val="001257E4"/>
    <w:rsid w:val="00135EB9"/>
    <w:rsid w:val="00141A88"/>
    <w:rsid w:val="001450C3"/>
    <w:rsid w:val="001474FF"/>
    <w:rsid w:val="001565A8"/>
    <w:rsid w:val="00166B9B"/>
    <w:rsid w:val="00174193"/>
    <w:rsid w:val="00186446"/>
    <w:rsid w:val="001909B3"/>
    <w:rsid w:val="00190CCB"/>
    <w:rsid w:val="001A40E4"/>
    <w:rsid w:val="001A57E4"/>
    <w:rsid w:val="001A7DA1"/>
    <w:rsid w:val="001B34BC"/>
    <w:rsid w:val="001B7C8D"/>
    <w:rsid w:val="001C0C12"/>
    <w:rsid w:val="001D2E75"/>
    <w:rsid w:val="001D5B80"/>
    <w:rsid w:val="001D7788"/>
    <w:rsid w:val="001E0959"/>
    <w:rsid w:val="001E20D6"/>
    <w:rsid w:val="00201748"/>
    <w:rsid w:val="0020264F"/>
    <w:rsid w:val="002043B3"/>
    <w:rsid w:val="00216022"/>
    <w:rsid w:val="00243B96"/>
    <w:rsid w:val="002635E4"/>
    <w:rsid w:val="00263B4A"/>
    <w:rsid w:val="00265E88"/>
    <w:rsid w:val="0028677C"/>
    <w:rsid w:val="00294411"/>
    <w:rsid w:val="002947EB"/>
    <w:rsid w:val="00294F4D"/>
    <w:rsid w:val="002A1349"/>
    <w:rsid w:val="002A736E"/>
    <w:rsid w:val="002B6C15"/>
    <w:rsid w:val="002B6CC1"/>
    <w:rsid w:val="002B6FD1"/>
    <w:rsid w:val="002C0DE7"/>
    <w:rsid w:val="002C4B50"/>
    <w:rsid w:val="002C56EE"/>
    <w:rsid w:val="002C6F98"/>
    <w:rsid w:val="002D690D"/>
    <w:rsid w:val="002F7436"/>
    <w:rsid w:val="0030799D"/>
    <w:rsid w:val="003314E2"/>
    <w:rsid w:val="0034128C"/>
    <w:rsid w:val="003631FB"/>
    <w:rsid w:val="003678AB"/>
    <w:rsid w:val="003702E1"/>
    <w:rsid w:val="00385275"/>
    <w:rsid w:val="00385D52"/>
    <w:rsid w:val="00386814"/>
    <w:rsid w:val="003A1766"/>
    <w:rsid w:val="003A7A94"/>
    <w:rsid w:val="003B0BC8"/>
    <w:rsid w:val="003B1C97"/>
    <w:rsid w:val="003B33DA"/>
    <w:rsid w:val="003B367D"/>
    <w:rsid w:val="003C2E3E"/>
    <w:rsid w:val="003C2F34"/>
    <w:rsid w:val="003D3B5B"/>
    <w:rsid w:val="003D5237"/>
    <w:rsid w:val="0040100A"/>
    <w:rsid w:val="00403130"/>
    <w:rsid w:val="00406DC7"/>
    <w:rsid w:val="0040789E"/>
    <w:rsid w:val="0041115B"/>
    <w:rsid w:val="0042347D"/>
    <w:rsid w:val="004305C9"/>
    <w:rsid w:val="0043507C"/>
    <w:rsid w:val="004435CD"/>
    <w:rsid w:val="004466F6"/>
    <w:rsid w:val="00452BED"/>
    <w:rsid w:val="00455AF3"/>
    <w:rsid w:val="00465B53"/>
    <w:rsid w:val="00467C0A"/>
    <w:rsid w:val="00484377"/>
    <w:rsid w:val="004928F9"/>
    <w:rsid w:val="004A0231"/>
    <w:rsid w:val="004A5AEF"/>
    <w:rsid w:val="004A5D78"/>
    <w:rsid w:val="004C01D5"/>
    <w:rsid w:val="004C12DC"/>
    <w:rsid w:val="004C59B8"/>
    <w:rsid w:val="004D07A2"/>
    <w:rsid w:val="004E011E"/>
    <w:rsid w:val="004E3563"/>
    <w:rsid w:val="004E533A"/>
    <w:rsid w:val="004F4454"/>
    <w:rsid w:val="004F4F93"/>
    <w:rsid w:val="004F78E8"/>
    <w:rsid w:val="0051211B"/>
    <w:rsid w:val="00524EB0"/>
    <w:rsid w:val="00534525"/>
    <w:rsid w:val="00535F7B"/>
    <w:rsid w:val="00544147"/>
    <w:rsid w:val="00553C54"/>
    <w:rsid w:val="00555AC3"/>
    <w:rsid w:val="005564A2"/>
    <w:rsid w:val="00571D35"/>
    <w:rsid w:val="00572E8D"/>
    <w:rsid w:val="00580458"/>
    <w:rsid w:val="005B10F8"/>
    <w:rsid w:val="005C5757"/>
    <w:rsid w:val="005C5DEB"/>
    <w:rsid w:val="005D27FE"/>
    <w:rsid w:val="005D4EE8"/>
    <w:rsid w:val="005E3987"/>
    <w:rsid w:val="005F3E9E"/>
    <w:rsid w:val="006029CF"/>
    <w:rsid w:val="006125AF"/>
    <w:rsid w:val="00615F35"/>
    <w:rsid w:val="006219BF"/>
    <w:rsid w:val="0062562C"/>
    <w:rsid w:val="006341C1"/>
    <w:rsid w:val="006450D8"/>
    <w:rsid w:val="006466A6"/>
    <w:rsid w:val="00647831"/>
    <w:rsid w:val="006624D5"/>
    <w:rsid w:val="00681A9C"/>
    <w:rsid w:val="006926BC"/>
    <w:rsid w:val="00695B94"/>
    <w:rsid w:val="006A1CF4"/>
    <w:rsid w:val="006A54D7"/>
    <w:rsid w:val="006A6460"/>
    <w:rsid w:val="006D04DF"/>
    <w:rsid w:val="006D13F7"/>
    <w:rsid w:val="006D3330"/>
    <w:rsid w:val="006D5454"/>
    <w:rsid w:val="006E5703"/>
    <w:rsid w:val="006E6D0A"/>
    <w:rsid w:val="006F4BC7"/>
    <w:rsid w:val="007032DB"/>
    <w:rsid w:val="00705D8A"/>
    <w:rsid w:val="007105A9"/>
    <w:rsid w:val="00713599"/>
    <w:rsid w:val="00713E73"/>
    <w:rsid w:val="00714648"/>
    <w:rsid w:val="00723CE9"/>
    <w:rsid w:val="007271CE"/>
    <w:rsid w:val="00733786"/>
    <w:rsid w:val="007455F1"/>
    <w:rsid w:val="007520E9"/>
    <w:rsid w:val="007646ED"/>
    <w:rsid w:val="007707C8"/>
    <w:rsid w:val="007723FA"/>
    <w:rsid w:val="007843BC"/>
    <w:rsid w:val="00790C25"/>
    <w:rsid w:val="007911A2"/>
    <w:rsid w:val="0079305A"/>
    <w:rsid w:val="0079795F"/>
    <w:rsid w:val="007B2B33"/>
    <w:rsid w:val="007B4EAD"/>
    <w:rsid w:val="007B773B"/>
    <w:rsid w:val="007C2F4C"/>
    <w:rsid w:val="007E5A26"/>
    <w:rsid w:val="007F1042"/>
    <w:rsid w:val="00806908"/>
    <w:rsid w:val="00814B7D"/>
    <w:rsid w:val="00816593"/>
    <w:rsid w:val="00822127"/>
    <w:rsid w:val="00822DD9"/>
    <w:rsid w:val="00826EC2"/>
    <w:rsid w:val="00831D0F"/>
    <w:rsid w:val="008339B3"/>
    <w:rsid w:val="00835636"/>
    <w:rsid w:val="00835FAE"/>
    <w:rsid w:val="0084052F"/>
    <w:rsid w:val="008469C4"/>
    <w:rsid w:val="00852DE4"/>
    <w:rsid w:val="00863840"/>
    <w:rsid w:val="0088092C"/>
    <w:rsid w:val="00882A73"/>
    <w:rsid w:val="008A46F5"/>
    <w:rsid w:val="008B78D3"/>
    <w:rsid w:val="008D2BB0"/>
    <w:rsid w:val="008E53C4"/>
    <w:rsid w:val="008F2122"/>
    <w:rsid w:val="0090279A"/>
    <w:rsid w:val="00904AB5"/>
    <w:rsid w:val="0091092E"/>
    <w:rsid w:val="00927B60"/>
    <w:rsid w:val="00930475"/>
    <w:rsid w:val="0093311F"/>
    <w:rsid w:val="00934EA1"/>
    <w:rsid w:val="0093525C"/>
    <w:rsid w:val="00942590"/>
    <w:rsid w:val="00944CEF"/>
    <w:rsid w:val="00945E80"/>
    <w:rsid w:val="00963F4E"/>
    <w:rsid w:val="00971272"/>
    <w:rsid w:val="009723BF"/>
    <w:rsid w:val="0099649F"/>
    <w:rsid w:val="00996C00"/>
    <w:rsid w:val="009A4D07"/>
    <w:rsid w:val="009B5249"/>
    <w:rsid w:val="009E09CC"/>
    <w:rsid w:val="009E3894"/>
    <w:rsid w:val="009F1580"/>
    <w:rsid w:val="009F1669"/>
    <w:rsid w:val="009F48BB"/>
    <w:rsid w:val="00A01D29"/>
    <w:rsid w:val="00A05C53"/>
    <w:rsid w:val="00A1797F"/>
    <w:rsid w:val="00A22DBB"/>
    <w:rsid w:val="00A27B27"/>
    <w:rsid w:val="00A40D6F"/>
    <w:rsid w:val="00A43223"/>
    <w:rsid w:val="00A5431C"/>
    <w:rsid w:val="00A60742"/>
    <w:rsid w:val="00A6688A"/>
    <w:rsid w:val="00A7317E"/>
    <w:rsid w:val="00A737BA"/>
    <w:rsid w:val="00A84C8B"/>
    <w:rsid w:val="00A860C1"/>
    <w:rsid w:val="00A9627B"/>
    <w:rsid w:val="00AB207D"/>
    <w:rsid w:val="00AB469A"/>
    <w:rsid w:val="00AC123B"/>
    <w:rsid w:val="00AC2C62"/>
    <w:rsid w:val="00AC6445"/>
    <w:rsid w:val="00AD155A"/>
    <w:rsid w:val="00AE1397"/>
    <w:rsid w:val="00AE259D"/>
    <w:rsid w:val="00B00DF7"/>
    <w:rsid w:val="00B130D6"/>
    <w:rsid w:val="00B156BE"/>
    <w:rsid w:val="00B20FB6"/>
    <w:rsid w:val="00B225C0"/>
    <w:rsid w:val="00B6426C"/>
    <w:rsid w:val="00B66A9E"/>
    <w:rsid w:val="00B74C66"/>
    <w:rsid w:val="00B76F3E"/>
    <w:rsid w:val="00B8137A"/>
    <w:rsid w:val="00B839FD"/>
    <w:rsid w:val="00B83AAE"/>
    <w:rsid w:val="00B9366D"/>
    <w:rsid w:val="00BA4E41"/>
    <w:rsid w:val="00BB0410"/>
    <w:rsid w:val="00BB49DC"/>
    <w:rsid w:val="00BC0AA6"/>
    <w:rsid w:val="00BC1FE3"/>
    <w:rsid w:val="00BC481C"/>
    <w:rsid w:val="00BC696C"/>
    <w:rsid w:val="00BD2717"/>
    <w:rsid w:val="00BD7988"/>
    <w:rsid w:val="00BE1A1D"/>
    <w:rsid w:val="00BE5799"/>
    <w:rsid w:val="00BE5DA1"/>
    <w:rsid w:val="00C00A53"/>
    <w:rsid w:val="00C02C02"/>
    <w:rsid w:val="00C21580"/>
    <w:rsid w:val="00C224C7"/>
    <w:rsid w:val="00C243ED"/>
    <w:rsid w:val="00C30036"/>
    <w:rsid w:val="00C3350A"/>
    <w:rsid w:val="00C425EA"/>
    <w:rsid w:val="00C42CB6"/>
    <w:rsid w:val="00C5503A"/>
    <w:rsid w:val="00C5504B"/>
    <w:rsid w:val="00C561FF"/>
    <w:rsid w:val="00C6310D"/>
    <w:rsid w:val="00C67405"/>
    <w:rsid w:val="00CA359E"/>
    <w:rsid w:val="00CE089B"/>
    <w:rsid w:val="00CE3B58"/>
    <w:rsid w:val="00D04966"/>
    <w:rsid w:val="00D148EC"/>
    <w:rsid w:val="00D14E48"/>
    <w:rsid w:val="00D15153"/>
    <w:rsid w:val="00D24E3B"/>
    <w:rsid w:val="00D268A6"/>
    <w:rsid w:val="00D35C9A"/>
    <w:rsid w:val="00D36413"/>
    <w:rsid w:val="00D44246"/>
    <w:rsid w:val="00D57F56"/>
    <w:rsid w:val="00D60060"/>
    <w:rsid w:val="00D82E6E"/>
    <w:rsid w:val="00D86EDD"/>
    <w:rsid w:val="00D87305"/>
    <w:rsid w:val="00DB4138"/>
    <w:rsid w:val="00DB48AF"/>
    <w:rsid w:val="00DB7799"/>
    <w:rsid w:val="00DC24EB"/>
    <w:rsid w:val="00DC6EDE"/>
    <w:rsid w:val="00DE7765"/>
    <w:rsid w:val="00DF0149"/>
    <w:rsid w:val="00DF3440"/>
    <w:rsid w:val="00DF4F50"/>
    <w:rsid w:val="00DF6FF7"/>
    <w:rsid w:val="00E0405A"/>
    <w:rsid w:val="00E1463E"/>
    <w:rsid w:val="00E16C6F"/>
    <w:rsid w:val="00E249ED"/>
    <w:rsid w:val="00E25624"/>
    <w:rsid w:val="00E2652D"/>
    <w:rsid w:val="00E30F37"/>
    <w:rsid w:val="00E346B5"/>
    <w:rsid w:val="00E35738"/>
    <w:rsid w:val="00E37C15"/>
    <w:rsid w:val="00E44B0D"/>
    <w:rsid w:val="00E5211A"/>
    <w:rsid w:val="00E52DAB"/>
    <w:rsid w:val="00E5559C"/>
    <w:rsid w:val="00E62BF4"/>
    <w:rsid w:val="00E6714A"/>
    <w:rsid w:val="00E72348"/>
    <w:rsid w:val="00E73C99"/>
    <w:rsid w:val="00E743A3"/>
    <w:rsid w:val="00E86136"/>
    <w:rsid w:val="00E93E00"/>
    <w:rsid w:val="00EA528A"/>
    <w:rsid w:val="00EA5B89"/>
    <w:rsid w:val="00EA6866"/>
    <w:rsid w:val="00EC4617"/>
    <w:rsid w:val="00EC7E7B"/>
    <w:rsid w:val="00ED7CF7"/>
    <w:rsid w:val="00EE2972"/>
    <w:rsid w:val="00EF3EA7"/>
    <w:rsid w:val="00EF7FE6"/>
    <w:rsid w:val="00F00C1E"/>
    <w:rsid w:val="00F07805"/>
    <w:rsid w:val="00F14370"/>
    <w:rsid w:val="00F1647A"/>
    <w:rsid w:val="00F20D79"/>
    <w:rsid w:val="00F22F03"/>
    <w:rsid w:val="00F405C2"/>
    <w:rsid w:val="00F54F55"/>
    <w:rsid w:val="00F645FF"/>
    <w:rsid w:val="00F66EF5"/>
    <w:rsid w:val="00F66FBF"/>
    <w:rsid w:val="00F83F5B"/>
    <w:rsid w:val="00F8772D"/>
    <w:rsid w:val="00F913F6"/>
    <w:rsid w:val="00F94B2A"/>
    <w:rsid w:val="00FA7546"/>
    <w:rsid w:val="00FB486E"/>
    <w:rsid w:val="00FB5159"/>
    <w:rsid w:val="00FB655D"/>
    <w:rsid w:val="00FC6A7F"/>
    <w:rsid w:val="00FD2BD0"/>
    <w:rsid w:val="00FE0A93"/>
    <w:rsid w:val="00FE7121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52765B"/>
  <w15:chartTrackingRefBased/>
  <w15:docId w15:val="{2F7A0EC4-E284-9841-9FC9-43004949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0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  <w:uiPriority w:val="99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apple-converted-space">
    <w:name w:val="apple-converted-space"/>
  </w:style>
  <w:style w:type="character" w:customStyle="1" w:styleId="2">
    <w:name w:val="Основной текст (2)_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styleId="a8">
    <w:name w:val="Unresolved Mention"/>
    <w:rPr>
      <w:color w:val="808080"/>
      <w:shd w:val="clear" w:color="auto" w:fill="E6E6E6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uiPriority w:val="99"/>
    <w:pPr>
      <w:spacing w:after="0" w:line="240" w:lineRule="auto"/>
    </w:pPr>
  </w:style>
  <w:style w:type="paragraph" w:styleId="af1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after="0" w:line="317" w:lineRule="exact"/>
      <w:ind w:firstLine="74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Верхний колонтитул слева"/>
    <w:basedOn w:val="af"/>
    <w:pPr>
      <w:suppressLineNumbers/>
      <w:tabs>
        <w:tab w:val="center" w:pos="4677"/>
        <w:tab w:val="right" w:pos="9354"/>
      </w:tabs>
    </w:pPr>
  </w:style>
  <w:style w:type="paragraph" w:customStyle="1" w:styleId="31">
    <w:name w:val="Основной текст 31"/>
    <w:basedOn w:val="a"/>
    <w:pPr>
      <w:widowControl w:val="0"/>
      <w:jc w:val="center"/>
    </w:pPr>
    <w:rPr>
      <w:szCs w:val="20"/>
    </w:rPr>
  </w:style>
  <w:style w:type="paragraph" w:styleId="af6">
    <w:name w:val="List Paragraph"/>
    <w:basedOn w:val="a"/>
    <w:uiPriority w:val="34"/>
    <w:qFormat/>
    <w:rsid w:val="00190CCB"/>
    <w:pPr>
      <w:ind w:left="708"/>
    </w:pPr>
  </w:style>
  <w:style w:type="table" w:styleId="af7">
    <w:name w:val="Table Grid"/>
    <w:basedOn w:val="a1"/>
    <w:uiPriority w:val="59"/>
    <w:rsid w:val="00FC6A7F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86E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f7"/>
    <w:uiPriority w:val="39"/>
    <w:rsid w:val="00D86E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7"/>
    <w:uiPriority w:val="39"/>
    <w:rsid w:val="00057F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7"/>
    <w:uiPriority w:val="39"/>
    <w:rsid w:val="006926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b92.ru/" TargetMode="External"/><Relationship Id="rId18" Type="http://schemas.openxmlformats.org/officeDocument/2006/relationships/hyperlink" Target="https://t.me/moibiz9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9193&amp;date=12.07.2022&amp;dst=100239&amp;field=13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mb92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maps/?source=exp-counterparty_entity&amp;text=299038,%20%D0%A1%D0%B5%D0%B2%D0%B0%D1%81%D1%82%D0%BE%D0%BF%D0%BE%D0%BB%D1%8C%20%D0%93%D0%BE%D1%80%D0%BE%D0%B4,%20%D0%BF%D1%80-%D0%BA%D1%82%20%D0%9E%D0%BA%D1%82%D1%8F%D0%B1%D1%80%D1%8C%D1%81%D0%BA%D0%BE%D0%B9%20%D0%A0%D0%B5%D0%B2%D0%BE%D0%BB%D1%8E%D1%86%D0%B8%D0%B8,%20%D0%B4.%2042-%D0%B1,%20%D0%BA.%206" TargetMode="External"/><Relationship Id="rId20" Type="http://schemas.openxmlformats.org/officeDocument/2006/relationships/hyperlink" Target="https://login.consultant.ru/link/?req=doc&amp;base=LAW&amp;n=389193&amp;date=12.07.2022&amp;dst=100241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mb92.ru%20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vk.com/moibiz9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b92.ru/" TargetMode="External"/><Relationship Id="rId22" Type="http://schemas.openxmlformats.org/officeDocument/2006/relationships/hyperlink" Target="https://login.consultant.ru/link/?req=doc&amp;base=LAW&amp;n=389193&amp;date=12.07.2022&amp;dst=10023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4D34-7C3F-4D1A-877F-7414E025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24201</CharactersWithSpaces>
  <SharedDoc>false</SharedDoc>
  <HLinks>
    <vt:vector size="60" baseType="variant">
      <vt:variant>
        <vt:i4>5898325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https://login.consultant.ru/link/?req=doc&amp;base=LAW&amp;n=389193&amp;date=12.07.2022&amp;dst=100237&amp;field=134</vt:lpwstr>
      </vt:variant>
      <vt:variant>
        <vt:lpwstr/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https://login.consultant.ru/link/?req=doc&amp;base=LAW&amp;n=389193&amp;date=12.07.2022&amp;dst=100239&amp;field=134</vt:lpwstr>
      </vt:variant>
      <vt:variant>
        <vt:lpwstr/>
      </vt:variant>
      <vt:variant>
        <vt:i4>6029394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https://login.consultant.ru/link/?req=doc&amp;base=LAW&amp;n=389193&amp;date=12.07.2022&amp;dst=100241&amp;field=134</vt:lpwstr>
      </vt:variant>
      <vt:variant>
        <vt:lpwstr/>
      </vt:variant>
      <vt:variant>
        <vt:i4>2097199</vt:i4>
      </vt:variant>
      <vt:variant>
        <vt:i4>18</vt:i4>
      </vt:variant>
      <vt:variant>
        <vt:i4>0</vt:i4>
      </vt:variant>
      <vt:variant>
        <vt:i4>5</vt:i4>
      </vt:variant>
      <vt:variant>
        <vt:lpwstr>https://vk.com/moibiz92</vt:lpwstr>
      </vt:variant>
      <vt:variant>
        <vt:lpwstr/>
      </vt:variant>
      <vt:variant>
        <vt:i4>917505</vt:i4>
      </vt:variant>
      <vt:variant>
        <vt:i4>15</vt:i4>
      </vt:variant>
      <vt:variant>
        <vt:i4>0</vt:i4>
      </vt:variant>
      <vt:variant>
        <vt:i4>5</vt:i4>
      </vt:variant>
      <vt:variant>
        <vt:lpwstr>https://t.me/moibiz92</vt:lpwstr>
      </vt:variant>
      <vt:variant>
        <vt:lpwstr/>
      </vt:variant>
      <vt:variant>
        <vt:i4>1835087</vt:i4>
      </vt:variant>
      <vt:variant>
        <vt:i4>12</vt:i4>
      </vt:variant>
      <vt:variant>
        <vt:i4>0</vt:i4>
      </vt:variant>
      <vt:variant>
        <vt:i4>5</vt:i4>
      </vt:variant>
      <vt:variant>
        <vt:lpwstr>https://mb92.ru/</vt:lpwstr>
      </vt:variant>
      <vt:variant>
        <vt:lpwstr/>
      </vt:variant>
      <vt:variant>
        <vt:i4>5767230</vt:i4>
      </vt:variant>
      <vt:variant>
        <vt:i4>9</vt:i4>
      </vt:variant>
      <vt:variant>
        <vt:i4>0</vt:i4>
      </vt:variant>
      <vt:variant>
        <vt:i4>5</vt:i4>
      </vt:variant>
      <vt:variant>
        <vt:lpwstr>https://yandex.ru/maps/?source=exp-counterparty_entity&amp;text=299038,%20%D0%A1%D0%B5%D0%B2%D0%B0%D1%81%D1%82%D0%BE%D0%BF%D0%BE%D0%BB%D1%8C%20%D0%93%D0%BE%D1%80%D0%BE%D0%B4,%20%D0%BF%D1%80-%D0%BA%D1%82%20%D0%9E%D0%BA%D1%82%D1%8F%D0%B1%D1%80%D1%8C%D1%81%D0%BA%D0%BE%D0%B9%20%D0%A0%D0%B5%D0%B2%D0%BE%D0%BB%D1%8E%D1%86%D0%B8%D0%B8,%20%D0%B4.%2042-%D0%B1,%20%D0%BA.%206</vt:lpwstr>
      </vt:variant>
      <vt:variant>
        <vt:lpwstr/>
      </vt:variant>
      <vt:variant>
        <vt:i4>983089</vt:i4>
      </vt:variant>
      <vt:variant>
        <vt:i4>6</vt:i4>
      </vt:variant>
      <vt:variant>
        <vt:i4>0</vt:i4>
      </vt:variant>
      <vt:variant>
        <vt:i4>5</vt:i4>
      </vt:variant>
      <vt:variant>
        <vt:lpwstr>mailto:info@mb92.ru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https://mb92.ru/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https://mb92.ru/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user</cp:lastModifiedBy>
  <cp:revision>2</cp:revision>
  <cp:lastPrinted>2023-05-25T14:44:00Z</cp:lastPrinted>
  <dcterms:created xsi:type="dcterms:W3CDTF">2023-06-07T11:40:00Z</dcterms:created>
  <dcterms:modified xsi:type="dcterms:W3CDTF">2023-06-07T11:40:00Z</dcterms:modified>
</cp:coreProperties>
</file>